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FA7EBA" w:rsidRDefault="002D1BC4" w:rsidP="00FA7EBA">
      <w:pPr>
        <w:pStyle w:val="Sinespaciado"/>
        <w:jc w:val="center"/>
        <w:rPr>
          <w:rFonts w:ascii="Arial" w:hAnsi="Arial" w:cs="Arial"/>
          <w:b/>
          <w:noProof/>
          <w:lang w:eastAsia="es-ES_tradnl"/>
        </w:rPr>
      </w:pPr>
      <w:r w:rsidRPr="00730665">
        <w:rPr>
          <w:rFonts w:ascii="Arial" w:hAnsi="Arial" w:cs="Arial"/>
          <w:b/>
          <w:noProof/>
          <w:lang w:val="es-ES" w:eastAsia="es-ES"/>
        </w:rPr>
        <w:t xml:space="preserve">GUÍA </w:t>
      </w:r>
      <w:r w:rsidR="00F06802" w:rsidRPr="00730665">
        <w:rPr>
          <w:rFonts w:ascii="Arial" w:hAnsi="Arial" w:cs="Arial"/>
          <w:b/>
          <w:noProof/>
          <w:lang w:val="es-ES" w:eastAsia="es-ES"/>
        </w:rPr>
        <w:t>N°5</w:t>
      </w:r>
      <w:r w:rsidR="00FA7EBA">
        <w:rPr>
          <w:rFonts w:ascii="Arial" w:hAnsi="Arial" w:cs="Arial"/>
          <w:b/>
          <w:noProof/>
          <w:lang w:val="es-ES" w:eastAsia="es-ES"/>
        </w:rPr>
        <w:t xml:space="preserve">: AUTOEVALUACIÓN DE </w:t>
      </w:r>
      <w:r w:rsidR="00FA7EBA" w:rsidRPr="00730665">
        <w:rPr>
          <w:rFonts w:ascii="Arial" w:hAnsi="Arial" w:cs="Arial"/>
          <w:b/>
          <w:noProof/>
          <w:lang w:val="es-ES" w:eastAsia="es-ES"/>
        </w:rPr>
        <w:t>APRENDIZAJES</w:t>
      </w:r>
    </w:p>
    <w:p w:rsidR="00CB2B0A" w:rsidRPr="00730665" w:rsidRDefault="00730665" w:rsidP="00D338AF">
      <w:pPr>
        <w:pStyle w:val="Sinespaciado"/>
        <w:jc w:val="center"/>
        <w:rPr>
          <w:rFonts w:ascii="Arial" w:hAnsi="Arial" w:cs="Arial"/>
          <w:b/>
          <w:noProof/>
          <w:lang w:val="es-ES" w:eastAsia="es-ES"/>
        </w:rPr>
      </w:pPr>
      <w:r>
        <w:rPr>
          <w:rFonts w:ascii="Arial" w:hAnsi="Arial" w:cs="Arial"/>
          <w:b/>
          <w:noProof/>
          <w:lang w:val="es-ES" w:eastAsia="es-ES"/>
        </w:rPr>
        <w:t>UNIDAD 1. NUTRICIÓ</w:t>
      </w:r>
      <w:r w:rsidR="001073A5" w:rsidRPr="00730665">
        <w:rPr>
          <w:rFonts w:ascii="Arial" w:hAnsi="Arial" w:cs="Arial"/>
          <w:b/>
          <w:noProof/>
          <w:lang w:val="es-ES" w:eastAsia="es-ES"/>
        </w:rPr>
        <w:t>N Y SALUD.</w:t>
      </w:r>
    </w:p>
    <w:p w:rsidR="009F4D13" w:rsidRPr="00730665" w:rsidRDefault="001073A5" w:rsidP="00D338AF">
      <w:pPr>
        <w:pStyle w:val="Sinespaciado"/>
        <w:jc w:val="center"/>
        <w:rPr>
          <w:rFonts w:ascii="Arial" w:hAnsi="Arial" w:cs="Arial"/>
          <w:b/>
          <w:noProof/>
          <w:lang w:val="es-ES" w:eastAsia="es-ES"/>
        </w:rPr>
      </w:pPr>
      <w:r w:rsidRPr="00730665">
        <w:rPr>
          <w:rFonts w:ascii="Arial" w:hAnsi="Arial" w:cs="Arial"/>
          <w:b/>
          <w:noProof/>
          <w:lang w:val="es-ES" w:eastAsia="es-ES"/>
        </w:rPr>
        <w:t>ASIGNATURA: CIENCIAS NATURALES</w:t>
      </w:r>
    </w:p>
    <w:p w:rsidR="00A202EA" w:rsidRPr="00730665"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943"/>
        <w:gridCol w:w="992"/>
        <w:gridCol w:w="918"/>
      </w:tblGrid>
      <w:tr w:rsidR="007B238D" w:rsidRPr="00730665" w:rsidTr="001073A5">
        <w:trPr>
          <w:trHeight w:val="360"/>
          <w:jc w:val="center"/>
        </w:trPr>
        <w:tc>
          <w:tcPr>
            <w:tcW w:w="1372" w:type="dxa"/>
            <w:vAlign w:val="center"/>
          </w:tcPr>
          <w:p w:rsidR="004A319A" w:rsidRPr="00730665" w:rsidRDefault="004A319A" w:rsidP="00D338AF">
            <w:pPr>
              <w:jc w:val="center"/>
              <w:rPr>
                <w:rFonts w:ascii="Arial" w:hAnsi="Arial" w:cs="Arial"/>
                <w:b/>
                <w:lang w:val="es-MX"/>
              </w:rPr>
            </w:pPr>
            <w:r w:rsidRPr="00730665">
              <w:rPr>
                <w:rFonts w:ascii="Arial" w:hAnsi="Arial" w:cs="Arial"/>
                <w:b/>
                <w:lang w:val="es-MX"/>
              </w:rPr>
              <w:t>Nombre:</w:t>
            </w:r>
          </w:p>
        </w:tc>
        <w:tc>
          <w:tcPr>
            <w:tcW w:w="4619" w:type="dxa"/>
            <w:vAlign w:val="center"/>
          </w:tcPr>
          <w:p w:rsidR="004A319A" w:rsidRPr="00730665" w:rsidRDefault="004A319A" w:rsidP="00D338AF">
            <w:pPr>
              <w:jc w:val="center"/>
              <w:rPr>
                <w:rFonts w:ascii="Arial" w:hAnsi="Arial" w:cs="Arial"/>
                <w:b/>
                <w:lang w:val="es-MX"/>
              </w:rPr>
            </w:pPr>
          </w:p>
        </w:tc>
        <w:tc>
          <w:tcPr>
            <w:tcW w:w="992" w:type="dxa"/>
            <w:vAlign w:val="center"/>
          </w:tcPr>
          <w:p w:rsidR="004A319A" w:rsidRPr="00730665" w:rsidRDefault="004A319A" w:rsidP="00D338AF">
            <w:pPr>
              <w:jc w:val="center"/>
              <w:rPr>
                <w:rFonts w:ascii="Arial" w:hAnsi="Arial" w:cs="Arial"/>
                <w:b/>
                <w:lang w:val="es-MX"/>
              </w:rPr>
            </w:pPr>
            <w:r w:rsidRPr="00730665">
              <w:rPr>
                <w:rFonts w:ascii="Arial" w:hAnsi="Arial" w:cs="Arial"/>
                <w:b/>
                <w:lang w:val="es-MX"/>
              </w:rPr>
              <w:t>Curso:</w:t>
            </w:r>
          </w:p>
        </w:tc>
        <w:tc>
          <w:tcPr>
            <w:tcW w:w="1943" w:type="dxa"/>
            <w:vAlign w:val="center"/>
          </w:tcPr>
          <w:p w:rsidR="004A319A" w:rsidRPr="00730665" w:rsidRDefault="00B12F97" w:rsidP="001073A5">
            <w:pPr>
              <w:jc w:val="center"/>
              <w:rPr>
                <w:rFonts w:ascii="Arial" w:hAnsi="Arial" w:cs="Arial"/>
                <w:b/>
                <w:lang w:val="es-MX"/>
              </w:rPr>
            </w:pPr>
            <w:r w:rsidRPr="00730665">
              <w:rPr>
                <w:rFonts w:ascii="Arial" w:hAnsi="Arial" w:cs="Arial"/>
                <w:b/>
                <w:lang w:val="es-MX"/>
              </w:rPr>
              <w:t xml:space="preserve">8° Básico </w:t>
            </w:r>
            <w:r w:rsidR="00FA7EBA">
              <w:rPr>
                <w:rFonts w:ascii="Arial" w:hAnsi="Arial" w:cs="Arial"/>
                <w:b/>
                <w:lang w:val="es-MX"/>
              </w:rPr>
              <w:t xml:space="preserve"> B y C</w:t>
            </w:r>
            <w:bookmarkStart w:id="0" w:name="_GoBack"/>
            <w:bookmarkEnd w:id="0"/>
          </w:p>
        </w:tc>
        <w:tc>
          <w:tcPr>
            <w:tcW w:w="992" w:type="dxa"/>
            <w:vAlign w:val="center"/>
          </w:tcPr>
          <w:p w:rsidR="004A319A" w:rsidRPr="00730665" w:rsidRDefault="00801929" w:rsidP="00D338AF">
            <w:pPr>
              <w:jc w:val="center"/>
              <w:rPr>
                <w:rFonts w:ascii="Arial" w:hAnsi="Arial" w:cs="Arial"/>
                <w:b/>
                <w:lang w:val="es-MX"/>
              </w:rPr>
            </w:pPr>
            <w:r w:rsidRPr="00730665">
              <w:rPr>
                <w:rFonts w:ascii="Arial" w:hAnsi="Arial" w:cs="Arial"/>
                <w:b/>
                <w:lang w:val="es-MX"/>
              </w:rPr>
              <w:t>Fecha</w:t>
            </w:r>
          </w:p>
        </w:tc>
        <w:tc>
          <w:tcPr>
            <w:tcW w:w="918" w:type="dxa"/>
            <w:vAlign w:val="center"/>
          </w:tcPr>
          <w:p w:rsidR="004A319A" w:rsidRPr="00730665" w:rsidRDefault="004A319A" w:rsidP="00D338AF">
            <w:pPr>
              <w:jc w:val="center"/>
              <w:rPr>
                <w:rFonts w:ascii="Arial" w:hAnsi="Arial" w:cs="Arial"/>
                <w:b/>
                <w:lang w:val="es-MX"/>
              </w:rPr>
            </w:pPr>
          </w:p>
        </w:tc>
      </w:tr>
    </w:tbl>
    <w:p w:rsidR="002D1BC4" w:rsidRPr="00730665"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730665" w:rsidTr="006C40CD">
        <w:tc>
          <w:tcPr>
            <w:tcW w:w="10902" w:type="dxa"/>
          </w:tcPr>
          <w:p w:rsidR="00BA0BC0" w:rsidRPr="00730665" w:rsidRDefault="00BA0BC0" w:rsidP="00D338AF">
            <w:pPr>
              <w:rPr>
                <w:rFonts w:ascii="Arial" w:hAnsi="Arial" w:cs="Arial"/>
              </w:rPr>
            </w:pPr>
          </w:p>
          <w:p w:rsidR="000539FF" w:rsidRPr="00730665" w:rsidRDefault="000539FF" w:rsidP="00D338AF">
            <w:pPr>
              <w:rPr>
                <w:rFonts w:ascii="Arial" w:hAnsi="Arial" w:cs="Arial"/>
              </w:rPr>
            </w:pPr>
            <w:r w:rsidRPr="00730665">
              <w:rPr>
                <w:rFonts w:ascii="Arial" w:hAnsi="Arial" w:cs="Arial"/>
                <w:b/>
                <w:highlight w:val="yellow"/>
              </w:rPr>
              <w:t>FAVOR LEER LAS INSTRUCCIONES</w:t>
            </w:r>
            <w:r w:rsidRPr="00730665">
              <w:rPr>
                <w:rFonts w:ascii="Arial" w:hAnsi="Arial" w:cs="Arial"/>
              </w:rPr>
              <w:t xml:space="preserve"> </w:t>
            </w:r>
          </w:p>
          <w:p w:rsidR="000539FF" w:rsidRPr="00730665" w:rsidRDefault="003E24E9" w:rsidP="00D338AF">
            <w:pPr>
              <w:rPr>
                <w:rFonts w:ascii="Arial" w:hAnsi="Arial" w:cs="Arial"/>
              </w:rPr>
            </w:pPr>
            <w:r w:rsidRPr="00730665">
              <w:rPr>
                <w:rFonts w:ascii="Arial" w:hAnsi="Arial" w:cs="Arial"/>
              </w:rPr>
              <w:t xml:space="preserve"> </w:t>
            </w:r>
            <w:r w:rsidR="000539FF" w:rsidRPr="00730665">
              <w:rPr>
                <w:rFonts w:ascii="Arial" w:hAnsi="Arial" w:cs="Arial"/>
              </w:rPr>
              <w:t xml:space="preserve">      </w:t>
            </w:r>
          </w:p>
          <w:p w:rsidR="00F06802" w:rsidRPr="00730665" w:rsidRDefault="000539FF" w:rsidP="00F06802">
            <w:pPr>
              <w:spacing w:line="276" w:lineRule="auto"/>
              <w:jc w:val="both"/>
              <w:rPr>
                <w:rFonts w:ascii="Arial" w:hAnsi="Arial" w:cs="Arial"/>
              </w:rPr>
            </w:pPr>
            <w:r w:rsidRPr="00730665">
              <w:rPr>
                <w:rFonts w:ascii="Arial" w:hAnsi="Arial" w:cs="Arial"/>
              </w:rPr>
              <w:t xml:space="preserve">         -</w:t>
            </w:r>
            <w:r w:rsidR="00F06802" w:rsidRPr="00730665">
              <w:rPr>
                <w:rFonts w:ascii="Arial" w:hAnsi="Arial" w:cs="Arial"/>
              </w:rPr>
              <w:t xml:space="preserve">Estimados estudiantes, reciban un saludo afectuoso de mi parte. </w:t>
            </w:r>
          </w:p>
          <w:p w:rsidR="003D144B" w:rsidRPr="00730665" w:rsidRDefault="003D144B" w:rsidP="00F06802">
            <w:pPr>
              <w:spacing w:line="276" w:lineRule="auto"/>
              <w:jc w:val="both"/>
              <w:rPr>
                <w:rFonts w:ascii="Arial" w:hAnsi="Arial" w:cs="Arial"/>
              </w:rPr>
            </w:pPr>
          </w:p>
          <w:p w:rsidR="000539FF" w:rsidRDefault="00F06802" w:rsidP="00F06802">
            <w:pPr>
              <w:spacing w:line="276" w:lineRule="auto"/>
              <w:jc w:val="both"/>
              <w:rPr>
                <w:rStyle w:val="Hipervnculo"/>
                <w:rFonts w:ascii="Arial" w:hAnsi="Arial" w:cs="Arial"/>
              </w:rPr>
            </w:pPr>
            <w:r w:rsidRPr="00730665">
              <w:rPr>
                <w:rFonts w:ascii="Arial" w:hAnsi="Arial" w:cs="Arial"/>
                <w:noProof/>
                <w:lang w:val="es-ES" w:eastAsia="es-ES"/>
              </w:rPr>
              <w:drawing>
                <wp:anchor distT="0" distB="0" distL="114300" distR="114300" simplePos="0" relativeHeight="251672576" behindDoc="0" locked="0" layoutInCell="1" allowOverlap="1" wp14:anchorId="2D4EEDD4" wp14:editId="4806A14D">
                  <wp:simplePos x="0" y="0"/>
                  <wp:positionH relativeFrom="column">
                    <wp:posOffset>3364865</wp:posOffset>
                  </wp:positionH>
                  <wp:positionV relativeFrom="paragraph">
                    <wp:posOffset>496570</wp:posOffset>
                  </wp:positionV>
                  <wp:extent cx="3390900" cy="2705100"/>
                  <wp:effectExtent l="0" t="0" r="0" b="0"/>
                  <wp:wrapSquare wrapText="bothSides"/>
                  <wp:docPr id="9" name="Imagen 9" descr="&lt;MMString:LoadString id=&quot;insertbar/div&quot;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MMString:LoadString id=&quot;insertbar/div&quot; /&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705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D144B" w:rsidRPr="00730665">
              <w:rPr>
                <w:rFonts w:ascii="Arial" w:hAnsi="Arial" w:cs="Arial"/>
              </w:rPr>
              <w:t xml:space="preserve">        </w:t>
            </w:r>
            <w:r w:rsidRPr="00730665">
              <w:rPr>
                <w:rFonts w:ascii="Arial" w:hAnsi="Arial" w:cs="Arial"/>
              </w:rPr>
              <w:t xml:space="preserve">A continuación, se presentan una serie de preguntas, con cuatro alternativas de respuesta, donde deben realizar la selección de una respuesta, para cada de una de las preguntas y enviarlas al siguiente correo  </w:t>
            </w:r>
            <w:hyperlink r:id="rId9" w:history="1">
              <w:r w:rsidR="00892980" w:rsidRPr="00730665">
                <w:rPr>
                  <w:rStyle w:val="Hipervnculo"/>
                  <w:rFonts w:ascii="Arial" w:hAnsi="Arial" w:cs="Arial"/>
                </w:rPr>
                <w:t>angellyn.cardenas@elar.cl</w:t>
              </w:r>
            </w:hyperlink>
          </w:p>
          <w:p w:rsidR="00C86294" w:rsidRDefault="00C86294" w:rsidP="00C86294">
            <w:pPr>
              <w:spacing w:line="276" w:lineRule="auto"/>
              <w:jc w:val="both"/>
              <w:rPr>
                <w:rStyle w:val="Hipervnculo"/>
                <w:rFonts w:ascii="Arial" w:hAnsi="Arial" w:cs="Arial"/>
                <w:b/>
                <w:color w:val="auto"/>
                <w:u w:val="none"/>
              </w:rPr>
            </w:pPr>
          </w:p>
          <w:p w:rsidR="00C86294" w:rsidRPr="00EA40B7" w:rsidRDefault="00C86294" w:rsidP="00C86294">
            <w:pPr>
              <w:spacing w:line="276" w:lineRule="auto"/>
              <w:jc w:val="both"/>
              <w:rPr>
                <w:rStyle w:val="Hipervnculo"/>
                <w:rFonts w:ascii="Arial" w:hAnsi="Arial" w:cs="Arial"/>
                <w:b/>
                <w:color w:val="auto"/>
                <w:u w:val="none"/>
              </w:rPr>
            </w:pPr>
            <w:r>
              <w:rPr>
                <w:rStyle w:val="Hipervnculo"/>
                <w:rFonts w:ascii="Arial" w:hAnsi="Arial" w:cs="Arial"/>
                <w:b/>
                <w:color w:val="auto"/>
                <w:u w:val="none"/>
              </w:rPr>
              <w:t>-</w:t>
            </w:r>
            <w:r w:rsidRPr="00EA40B7">
              <w:rPr>
                <w:rStyle w:val="Hipervnculo"/>
                <w:rFonts w:ascii="Arial" w:hAnsi="Arial" w:cs="Arial"/>
                <w:b/>
                <w:color w:val="auto"/>
                <w:u w:val="none"/>
              </w:rPr>
              <w:t xml:space="preserve">(No olvidar colocar su nombre completo y curso, al momento de realizar el envío) </w:t>
            </w:r>
          </w:p>
          <w:p w:rsidR="00A01665" w:rsidRPr="00730665" w:rsidRDefault="00A01665" w:rsidP="00F06802">
            <w:pPr>
              <w:spacing w:line="276" w:lineRule="auto"/>
              <w:jc w:val="both"/>
              <w:rPr>
                <w:rStyle w:val="Hipervnculo"/>
                <w:rFonts w:ascii="Arial" w:hAnsi="Arial" w:cs="Arial"/>
              </w:rPr>
            </w:pPr>
          </w:p>
          <w:p w:rsidR="00F06802" w:rsidRDefault="00F06802" w:rsidP="00F06802">
            <w:pPr>
              <w:spacing w:line="276" w:lineRule="auto"/>
              <w:jc w:val="both"/>
              <w:rPr>
                <w:rStyle w:val="Hipervnculo"/>
                <w:rFonts w:ascii="Arial" w:hAnsi="Arial" w:cs="Arial"/>
                <w:b/>
                <w:color w:val="000000" w:themeColor="text1"/>
                <w:u w:val="none"/>
              </w:rPr>
            </w:pPr>
            <w:r w:rsidRPr="00730665">
              <w:rPr>
                <w:rStyle w:val="Hipervnculo"/>
                <w:rFonts w:ascii="Arial" w:hAnsi="Arial" w:cs="Arial"/>
                <w:b/>
                <w:color w:val="000000" w:themeColor="text1"/>
                <w:u w:val="none"/>
              </w:rPr>
              <w:t>-PLAZO DE ENTREGA</w:t>
            </w:r>
            <w:r w:rsidR="00C86294">
              <w:rPr>
                <w:rStyle w:val="Hipervnculo"/>
                <w:rFonts w:ascii="Arial" w:hAnsi="Arial" w:cs="Arial"/>
                <w:b/>
                <w:color w:val="000000" w:themeColor="text1"/>
                <w:u w:val="none"/>
              </w:rPr>
              <w:t>:</w:t>
            </w:r>
            <w:r w:rsidR="000026AF">
              <w:rPr>
                <w:rStyle w:val="Hipervnculo"/>
                <w:rFonts w:ascii="Arial" w:hAnsi="Arial" w:cs="Arial"/>
                <w:b/>
                <w:color w:val="000000" w:themeColor="text1"/>
                <w:u w:val="none"/>
              </w:rPr>
              <w:t xml:space="preserve"> HASTA EL 05</w:t>
            </w:r>
            <w:r w:rsidRPr="00730665">
              <w:rPr>
                <w:rStyle w:val="Hipervnculo"/>
                <w:rFonts w:ascii="Arial" w:hAnsi="Arial" w:cs="Arial"/>
                <w:b/>
                <w:color w:val="000000" w:themeColor="text1"/>
                <w:u w:val="none"/>
              </w:rPr>
              <w:t>/06/2020</w:t>
            </w:r>
          </w:p>
          <w:p w:rsidR="00A01665" w:rsidRDefault="00A01665" w:rsidP="00F06802">
            <w:pPr>
              <w:spacing w:line="276" w:lineRule="auto"/>
              <w:jc w:val="both"/>
              <w:rPr>
                <w:rStyle w:val="Hipervnculo"/>
                <w:rFonts w:ascii="Arial" w:hAnsi="Arial" w:cs="Arial"/>
                <w:b/>
                <w:color w:val="000000" w:themeColor="text1"/>
                <w:u w:val="none"/>
              </w:rPr>
            </w:pPr>
          </w:p>
          <w:p w:rsidR="00A01665" w:rsidRDefault="00A01665" w:rsidP="00A01665">
            <w:pPr>
              <w:spacing w:line="276" w:lineRule="auto"/>
              <w:jc w:val="both"/>
              <w:rPr>
                <w:rFonts w:ascii="Arial" w:hAnsi="Arial" w:cs="Arial"/>
              </w:rPr>
            </w:pPr>
            <w:r>
              <w:rPr>
                <w:rFonts w:ascii="Arial" w:hAnsi="Arial" w:cs="Arial"/>
              </w:rPr>
              <w:t>-</w:t>
            </w:r>
            <w:r w:rsidRPr="00730665">
              <w:rPr>
                <w:rFonts w:ascii="Arial" w:hAnsi="Arial" w:cs="Arial"/>
              </w:rPr>
              <w:t xml:space="preserve">Es importante su realización, porque nos va a permitir seguir avanzando en este transitar tecnológico. </w:t>
            </w:r>
          </w:p>
          <w:p w:rsidR="00A01665" w:rsidRPr="00730665" w:rsidRDefault="00A01665" w:rsidP="00F06802">
            <w:pPr>
              <w:spacing w:line="276" w:lineRule="auto"/>
              <w:jc w:val="both"/>
              <w:rPr>
                <w:rFonts w:ascii="Arial" w:hAnsi="Arial" w:cs="Arial"/>
                <w:b/>
                <w:color w:val="000000" w:themeColor="text1"/>
              </w:rPr>
            </w:pPr>
          </w:p>
          <w:p w:rsidR="00A01665" w:rsidRDefault="00A01665" w:rsidP="00F06802">
            <w:pPr>
              <w:spacing w:line="276" w:lineRule="auto"/>
              <w:jc w:val="both"/>
              <w:rPr>
                <w:rFonts w:ascii="Arial" w:hAnsi="Arial" w:cs="Arial"/>
              </w:rPr>
            </w:pPr>
            <w:r>
              <w:rPr>
                <w:rFonts w:ascii="Arial" w:hAnsi="Arial" w:cs="Arial"/>
              </w:rPr>
              <w:t>-Después de realizar el envío,</w:t>
            </w:r>
            <w:r w:rsidR="00F06802" w:rsidRPr="00730665">
              <w:rPr>
                <w:rFonts w:ascii="Arial" w:hAnsi="Arial" w:cs="Arial"/>
              </w:rPr>
              <w:t xml:space="preserve"> recibirá una retroalimentación, de acuerdo a los resultados obtenidos. </w:t>
            </w:r>
          </w:p>
          <w:p w:rsidR="00FA7EBA" w:rsidRDefault="00FA7EBA" w:rsidP="00F06802">
            <w:pPr>
              <w:spacing w:line="276" w:lineRule="auto"/>
              <w:jc w:val="both"/>
              <w:rPr>
                <w:rFonts w:ascii="Arial" w:hAnsi="Arial" w:cs="Arial"/>
              </w:rPr>
            </w:pPr>
          </w:p>
          <w:p w:rsidR="00FA7EBA" w:rsidRPr="00FA7EBA" w:rsidRDefault="00FA7EBA" w:rsidP="00F06802">
            <w:pPr>
              <w:spacing w:line="276" w:lineRule="auto"/>
              <w:jc w:val="both"/>
              <w:rPr>
                <w:rFonts w:ascii="Arial" w:hAnsi="Arial" w:cs="Arial"/>
                <w:b/>
              </w:rPr>
            </w:pPr>
            <w:r>
              <w:rPr>
                <w:rFonts w:ascii="Arial" w:hAnsi="Arial" w:cs="Arial"/>
              </w:rPr>
              <w:t xml:space="preserve">- Esta guía es </w:t>
            </w:r>
            <w:r w:rsidRPr="00FA7EBA">
              <w:rPr>
                <w:rFonts w:ascii="Arial" w:hAnsi="Arial" w:cs="Arial"/>
                <w:b/>
              </w:rPr>
              <w:t>SIN NOTA Y NO ES NECESARIO IMPRIMIRLA.</w:t>
            </w:r>
          </w:p>
          <w:p w:rsidR="00A01665" w:rsidRPr="00730665" w:rsidRDefault="00A01665" w:rsidP="00F06802">
            <w:pPr>
              <w:spacing w:line="276" w:lineRule="auto"/>
              <w:jc w:val="both"/>
              <w:rPr>
                <w:rFonts w:ascii="Arial" w:hAnsi="Arial" w:cs="Arial"/>
              </w:rPr>
            </w:pPr>
          </w:p>
          <w:p w:rsidR="00F06802" w:rsidRPr="00730665" w:rsidRDefault="00F06802" w:rsidP="00F06802">
            <w:pPr>
              <w:spacing w:line="276" w:lineRule="auto"/>
              <w:jc w:val="both"/>
              <w:rPr>
                <w:rFonts w:ascii="Arial" w:hAnsi="Arial" w:cs="Arial"/>
              </w:rPr>
            </w:pPr>
            <w:r w:rsidRPr="00730665">
              <w:rPr>
                <w:rFonts w:ascii="Arial" w:hAnsi="Arial" w:cs="Arial"/>
              </w:rPr>
              <w:t xml:space="preserve">- La autoevaluación, fue realizada tomando en cuenta, los contenidos entregados en las guías anteriores, </w:t>
            </w:r>
            <w:r w:rsidR="003D144B" w:rsidRPr="00730665">
              <w:rPr>
                <w:rFonts w:ascii="Arial" w:hAnsi="Arial" w:cs="Arial"/>
              </w:rPr>
              <w:t>así</w:t>
            </w:r>
            <w:r w:rsidRPr="00730665">
              <w:rPr>
                <w:rFonts w:ascii="Arial" w:hAnsi="Arial" w:cs="Arial"/>
              </w:rPr>
              <w:t xml:space="preserve"> que espero los mejores resultados de ustedes.</w:t>
            </w:r>
            <w:r w:rsidR="003D144B" w:rsidRPr="00730665">
              <w:rPr>
                <w:rFonts w:ascii="Arial" w:hAnsi="Arial" w:cs="Arial"/>
              </w:rPr>
              <w:t xml:space="preserve"> Ánimo</w:t>
            </w:r>
            <w:r w:rsidR="00E86C2D" w:rsidRPr="00730665">
              <w:rPr>
                <w:rFonts w:ascii="Arial" w:hAnsi="Arial" w:cs="Arial"/>
              </w:rPr>
              <w:t xml:space="preserve"> y mucho éxito</w:t>
            </w:r>
            <w:proofErr w:type="gramStart"/>
            <w:r w:rsidR="003D144B" w:rsidRPr="00730665">
              <w:rPr>
                <w:rFonts w:ascii="Arial" w:hAnsi="Arial" w:cs="Arial"/>
              </w:rPr>
              <w:t>!!!</w:t>
            </w:r>
            <w:proofErr w:type="gramEnd"/>
          </w:p>
          <w:p w:rsidR="00B81C11" w:rsidRPr="00730665" w:rsidRDefault="00B81C11" w:rsidP="00F06802">
            <w:pPr>
              <w:spacing w:line="276" w:lineRule="auto"/>
              <w:jc w:val="both"/>
              <w:rPr>
                <w:rFonts w:ascii="Arial" w:hAnsi="Arial" w:cs="Arial"/>
              </w:rPr>
            </w:pPr>
          </w:p>
          <w:p w:rsidR="00F06802" w:rsidRPr="00A01665" w:rsidRDefault="00A01665" w:rsidP="00A01665">
            <w:pPr>
              <w:spacing w:line="276" w:lineRule="auto"/>
              <w:jc w:val="center"/>
              <w:rPr>
                <w:rFonts w:ascii="Arial" w:hAnsi="Arial" w:cs="Arial"/>
                <w:b/>
                <w:color w:val="C0504D" w:themeColor="accent2"/>
                <w:sz w:val="24"/>
                <w:szCs w:val="24"/>
              </w:rPr>
            </w:pPr>
            <w:r>
              <w:rPr>
                <w:rFonts w:ascii="Arial" w:hAnsi="Arial" w:cs="Arial"/>
                <w:b/>
                <w:noProof/>
                <w:color w:val="1F497D" w:themeColor="text2"/>
                <w:lang w:val="es-ES" w:eastAsia="es-ES"/>
              </w:rPr>
              <mc:AlternateContent>
                <mc:Choice Requires="wps">
                  <w:drawing>
                    <wp:anchor distT="0" distB="0" distL="114300" distR="114300" simplePos="0" relativeHeight="251675648" behindDoc="0" locked="0" layoutInCell="1" allowOverlap="1" wp14:anchorId="784509E0" wp14:editId="0B98CF50">
                      <wp:simplePos x="0" y="0"/>
                      <wp:positionH relativeFrom="column">
                        <wp:posOffset>536575</wp:posOffset>
                      </wp:positionH>
                      <wp:positionV relativeFrom="paragraph">
                        <wp:posOffset>7620</wp:posOffset>
                      </wp:positionV>
                      <wp:extent cx="171450" cy="152400"/>
                      <wp:effectExtent l="19050" t="0" r="38100" b="19050"/>
                      <wp:wrapNone/>
                      <wp:docPr id="12" name="Corazón 12"/>
                      <wp:cNvGraphicFramePr/>
                      <a:graphic xmlns:a="http://schemas.openxmlformats.org/drawingml/2006/main">
                        <a:graphicData uri="http://schemas.microsoft.com/office/word/2010/wordprocessingShape">
                          <wps:wsp>
                            <wps:cNvSpPr/>
                            <wps:spPr>
                              <a:xfrm>
                                <a:off x="0" y="0"/>
                                <a:ext cx="171450" cy="152400"/>
                              </a:xfrm>
                              <a:prstGeom prst="hear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82A1A8" id="Corazón 12" o:spid="_x0000_s1026" style="position:absolute;margin-left:42.25pt;margin-top:.6pt;width:13.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" path="m85725,38100v35719,-88900,175022,,,114300c-89297,38100,50006,-50800,85725,38100xe" fillcolor="window" strokecolor="#c0504d" strokeweight="2pt">
                      <v:path arrowok="t" o:connecttype="custom" o:connectlocs="85725,38100;85725,152400;85725,38100" o:connectangles="0,0,0"/>
                    </v:shape>
                  </w:pict>
                </mc:Fallback>
              </mc:AlternateContent>
            </w:r>
            <w:r>
              <w:rPr>
                <w:rFonts w:ascii="Arial" w:hAnsi="Arial" w:cs="Arial"/>
                <w:b/>
                <w:noProof/>
                <w:color w:val="1F497D" w:themeColor="text2"/>
                <w:lang w:val="es-ES" w:eastAsia="es-ES"/>
              </w:rPr>
              <mc:AlternateContent>
                <mc:Choice Requires="wps">
                  <w:drawing>
                    <wp:anchor distT="0" distB="0" distL="114300" distR="114300" simplePos="0" relativeHeight="251673600" behindDoc="0" locked="0" layoutInCell="1" allowOverlap="1" wp14:anchorId="39E54AA1" wp14:editId="2C6CCA6C">
                      <wp:simplePos x="0" y="0"/>
                      <wp:positionH relativeFrom="column">
                        <wp:posOffset>5948045</wp:posOffset>
                      </wp:positionH>
                      <wp:positionV relativeFrom="paragraph">
                        <wp:posOffset>13970</wp:posOffset>
                      </wp:positionV>
                      <wp:extent cx="171450" cy="152400"/>
                      <wp:effectExtent l="19050" t="0" r="38100" b="19050"/>
                      <wp:wrapNone/>
                      <wp:docPr id="11" name="Corazón 11"/>
                      <wp:cNvGraphicFramePr/>
                      <a:graphic xmlns:a="http://schemas.openxmlformats.org/drawingml/2006/main">
                        <a:graphicData uri="http://schemas.microsoft.com/office/word/2010/wordprocessingShape">
                          <wps:wsp>
                            <wps:cNvSpPr/>
                            <wps:spPr>
                              <a:xfrm>
                                <a:off x="0" y="0"/>
                                <a:ext cx="171450" cy="152400"/>
                              </a:xfrm>
                              <a:prstGeom prst="hear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FB05F" id="Corazón 11" o:spid="_x0000_s1026" style="position:absolute;margin-left:468.35pt;margin-top:1.1pt;width:13.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" path="m85725,38100v35719,-88900,175022,,,114300c-89297,38100,50006,-50800,85725,38100xe" fillcolor="white [3201]" strokecolor="#c0504d [3205]" strokeweight="2pt">
                      <v:path arrowok="t" o:connecttype="custom" o:connectlocs="85725,38100;85725,152400;85725,38100" o:connectangles="0,0,0"/>
                    </v:shape>
                  </w:pict>
                </mc:Fallback>
              </mc:AlternateContent>
            </w:r>
            <w:r w:rsidR="00F06802" w:rsidRPr="00A01665">
              <w:rPr>
                <w:rFonts w:ascii="Arial" w:hAnsi="Arial" w:cs="Arial"/>
                <w:b/>
                <w:color w:val="C0504D" w:themeColor="accent2"/>
                <w:sz w:val="24"/>
                <w:szCs w:val="24"/>
              </w:rPr>
              <w:t>Pronto nos volveremos a ver, con cariño</w:t>
            </w:r>
            <w:r>
              <w:rPr>
                <w:rFonts w:ascii="Arial" w:hAnsi="Arial" w:cs="Arial"/>
                <w:b/>
                <w:color w:val="C0504D" w:themeColor="accent2"/>
                <w:sz w:val="24"/>
                <w:szCs w:val="24"/>
              </w:rPr>
              <w:t>.</w:t>
            </w:r>
            <w:r w:rsidR="00F06802" w:rsidRPr="00A01665">
              <w:rPr>
                <w:rFonts w:ascii="Arial" w:hAnsi="Arial" w:cs="Arial"/>
                <w:b/>
                <w:color w:val="C0504D" w:themeColor="accent2"/>
                <w:sz w:val="24"/>
                <w:szCs w:val="24"/>
              </w:rPr>
              <w:t xml:space="preserve"> Profesora Angellyn Cárdenas.</w:t>
            </w:r>
          </w:p>
          <w:p w:rsidR="00F06802" w:rsidRPr="00730665" w:rsidRDefault="00F06802" w:rsidP="00892980">
            <w:pPr>
              <w:jc w:val="both"/>
              <w:rPr>
                <w:rFonts w:ascii="Arial" w:hAnsi="Arial" w:cs="Arial"/>
              </w:rPr>
            </w:pPr>
          </w:p>
        </w:tc>
      </w:tr>
    </w:tbl>
    <w:p w:rsidR="006C40CD" w:rsidRPr="00730665"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730665" w:rsidTr="00FC1A48">
        <w:tc>
          <w:tcPr>
            <w:tcW w:w="10940" w:type="dxa"/>
          </w:tcPr>
          <w:p w:rsidR="00AF21E2" w:rsidRPr="00730665" w:rsidRDefault="007B238D" w:rsidP="00730665">
            <w:pPr>
              <w:jc w:val="both"/>
              <w:rPr>
                <w:rFonts w:ascii="Arial" w:hAnsi="Arial" w:cs="Arial"/>
                <w:lang w:val="es-MX"/>
              </w:rPr>
            </w:pPr>
            <w:r w:rsidRPr="00730665">
              <w:rPr>
                <w:rFonts w:ascii="Arial" w:hAnsi="Arial" w:cs="Arial"/>
                <w:b/>
                <w:lang w:val="es-MX"/>
              </w:rPr>
              <w:t>Obj</w:t>
            </w:r>
            <w:r w:rsidR="00DB2358" w:rsidRPr="00730665">
              <w:rPr>
                <w:rFonts w:ascii="Arial" w:hAnsi="Arial" w:cs="Arial"/>
                <w:b/>
                <w:lang w:val="es-MX"/>
              </w:rPr>
              <w:t>etivo</w:t>
            </w:r>
            <w:r w:rsidR="00730665" w:rsidRPr="00730665">
              <w:rPr>
                <w:rFonts w:ascii="Arial" w:hAnsi="Arial" w:cs="Arial"/>
                <w:b/>
                <w:lang w:val="es-MX"/>
              </w:rPr>
              <w:t xml:space="preserve">: </w:t>
            </w:r>
            <w:r w:rsidR="00730665" w:rsidRPr="00730665">
              <w:rPr>
                <w:rFonts w:ascii="Arial" w:hAnsi="Arial" w:cs="Arial"/>
                <w:lang w:val="es-MX"/>
              </w:rPr>
              <w:t>Reconocer</w:t>
            </w:r>
            <w:r w:rsidR="00730665" w:rsidRPr="00730665">
              <w:rPr>
                <w:rFonts w:ascii="Arial" w:hAnsi="Arial" w:cs="Arial"/>
                <w:b/>
                <w:lang w:val="es-MX"/>
              </w:rPr>
              <w:t xml:space="preserve"> </w:t>
            </w:r>
            <w:r w:rsidR="00DB2358" w:rsidRPr="00730665">
              <w:rPr>
                <w:rFonts w:ascii="Arial" w:hAnsi="Arial" w:cs="Arial"/>
                <w:lang w:val="es-MX"/>
              </w:rPr>
              <w:t>la composición de los nutrientes que</w:t>
            </w:r>
            <w:r w:rsidR="00730665" w:rsidRPr="00730665">
              <w:rPr>
                <w:rFonts w:ascii="Arial" w:hAnsi="Arial" w:cs="Arial"/>
                <w:lang w:val="es-MX"/>
              </w:rPr>
              <w:t xml:space="preserve"> se encuentran en los alimentos </w:t>
            </w:r>
            <w:r w:rsidR="00AF21E2" w:rsidRPr="00730665">
              <w:rPr>
                <w:rFonts w:ascii="Arial" w:hAnsi="Arial" w:cs="Arial"/>
                <w:lang w:val="es-MX"/>
              </w:rPr>
              <w:t>que debemos consumir y sus cantidades</w:t>
            </w:r>
          </w:p>
          <w:p w:rsidR="00AF21E2" w:rsidRPr="00730665" w:rsidRDefault="00AF21E2" w:rsidP="00F43087">
            <w:pPr>
              <w:rPr>
                <w:rFonts w:ascii="Arial" w:hAnsi="Arial" w:cs="Arial"/>
                <w:lang w:val="es-MX"/>
              </w:rPr>
            </w:pPr>
          </w:p>
          <w:p w:rsidR="00DB2358" w:rsidRPr="00730665" w:rsidRDefault="00736DAC" w:rsidP="00DB2358">
            <w:pPr>
              <w:rPr>
                <w:rFonts w:ascii="Arial" w:hAnsi="Arial" w:cs="Arial"/>
                <w:lang w:val="es-MX"/>
              </w:rPr>
            </w:pPr>
            <w:r w:rsidRPr="00730665">
              <w:rPr>
                <w:rFonts w:ascii="Arial" w:hAnsi="Arial" w:cs="Arial"/>
                <w:b/>
                <w:lang w:val="es-MX"/>
              </w:rPr>
              <w:t>Contenidos:</w:t>
            </w:r>
            <w:r w:rsidR="00DB2358" w:rsidRPr="00730665">
              <w:rPr>
                <w:rFonts w:ascii="Arial" w:hAnsi="Arial" w:cs="Arial"/>
                <w:b/>
                <w:lang w:val="es-MX"/>
              </w:rPr>
              <w:t xml:space="preserve"> </w:t>
            </w:r>
            <w:r w:rsidR="00DB2358" w:rsidRPr="00730665">
              <w:rPr>
                <w:rFonts w:ascii="Arial" w:hAnsi="Arial" w:cs="Arial"/>
                <w:lang w:val="es-MX"/>
              </w:rPr>
              <w:t xml:space="preserve">-Nutrientes </w:t>
            </w:r>
          </w:p>
          <w:p w:rsidR="00DB2358" w:rsidRPr="00730665" w:rsidRDefault="00DB2358" w:rsidP="00DB2358">
            <w:pPr>
              <w:rPr>
                <w:rFonts w:ascii="Arial" w:hAnsi="Arial" w:cs="Arial"/>
                <w:lang w:val="es-MX"/>
              </w:rPr>
            </w:pPr>
            <w:r w:rsidRPr="00730665">
              <w:rPr>
                <w:rFonts w:ascii="Arial" w:hAnsi="Arial" w:cs="Arial"/>
                <w:lang w:val="es-MX"/>
              </w:rPr>
              <w:t xml:space="preserve">                     -Clasificación de los nutrientes. </w:t>
            </w:r>
          </w:p>
          <w:p w:rsidR="006514F6" w:rsidRPr="00730665" w:rsidRDefault="00DB2358" w:rsidP="006514F6">
            <w:pPr>
              <w:rPr>
                <w:rFonts w:ascii="Arial" w:hAnsi="Arial" w:cs="Arial"/>
                <w:lang w:val="es-MX"/>
              </w:rPr>
            </w:pPr>
            <w:r w:rsidRPr="00730665">
              <w:rPr>
                <w:rFonts w:ascii="Arial" w:hAnsi="Arial" w:cs="Arial"/>
                <w:lang w:val="es-MX"/>
              </w:rPr>
              <w:t xml:space="preserve">                     -Alimentos que contienen nutrientes. </w:t>
            </w:r>
          </w:p>
          <w:p w:rsidR="006514F6" w:rsidRPr="00730665" w:rsidRDefault="006514F6" w:rsidP="006514F6">
            <w:pPr>
              <w:rPr>
                <w:rFonts w:ascii="Arial" w:hAnsi="Arial" w:cs="Arial"/>
                <w:lang w:val="es-MX"/>
              </w:rPr>
            </w:pPr>
            <w:r w:rsidRPr="00730665">
              <w:rPr>
                <w:rFonts w:ascii="Arial" w:hAnsi="Arial" w:cs="Arial"/>
                <w:lang w:val="es-MX"/>
              </w:rPr>
              <w:t xml:space="preserve">                     -Vitaminas</w:t>
            </w:r>
          </w:p>
          <w:p w:rsidR="006514F6" w:rsidRPr="00730665" w:rsidRDefault="006514F6" w:rsidP="006514F6">
            <w:pPr>
              <w:rPr>
                <w:rFonts w:ascii="Arial" w:hAnsi="Arial" w:cs="Arial"/>
                <w:lang w:val="es-MX"/>
              </w:rPr>
            </w:pPr>
            <w:r w:rsidRPr="00730665">
              <w:rPr>
                <w:rFonts w:ascii="Arial" w:hAnsi="Arial" w:cs="Arial"/>
                <w:lang w:val="es-MX"/>
              </w:rPr>
              <w:t xml:space="preserve">                     -Sales Minerales</w:t>
            </w:r>
          </w:p>
          <w:p w:rsidR="006514F6" w:rsidRPr="00730665" w:rsidRDefault="006514F6" w:rsidP="006514F6">
            <w:pPr>
              <w:rPr>
                <w:rFonts w:ascii="Arial" w:hAnsi="Arial" w:cs="Arial"/>
                <w:lang w:val="es-MX"/>
              </w:rPr>
            </w:pPr>
            <w:r w:rsidRPr="00730665">
              <w:rPr>
                <w:rFonts w:ascii="Arial" w:hAnsi="Arial" w:cs="Arial"/>
                <w:lang w:val="es-MX"/>
              </w:rPr>
              <w:t xml:space="preserve">                     -El agua</w:t>
            </w:r>
          </w:p>
          <w:p w:rsidR="00A14D52" w:rsidRPr="00007771" w:rsidRDefault="006514F6" w:rsidP="00DB2358">
            <w:pPr>
              <w:rPr>
                <w:rFonts w:ascii="Arial" w:hAnsi="Arial" w:cs="Arial"/>
                <w:lang w:val="es-MX"/>
              </w:rPr>
            </w:pPr>
            <w:r w:rsidRPr="00730665">
              <w:rPr>
                <w:rFonts w:ascii="Arial" w:hAnsi="Arial" w:cs="Arial"/>
                <w:lang w:val="es-MX"/>
              </w:rPr>
              <w:t xml:space="preserve">                     -Guía de alimentación Sana.  </w:t>
            </w:r>
            <w:r w:rsidR="00A14D52" w:rsidRPr="00730665">
              <w:rPr>
                <w:rFonts w:ascii="Arial" w:hAnsi="Arial" w:cs="Arial"/>
                <w:b/>
                <w:lang w:val="es-MX"/>
              </w:rPr>
              <w:t xml:space="preserve">           </w:t>
            </w:r>
          </w:p>
        </w:tc>
      </w:tr>
    </w:tbl>
    <w:p w:rsidR="005C3816" w:rsidRPr="00730665" w:rsidRDefault="005C3816" w:rsidP="00D338AF">
      <w:pPr>
        <w:pStyle w:val="Prrafodelista"/>
        <w:spacing w:after="0" w:line="240" w:lineRule="auto"/>
        <w:ind w:left="0"/>
        <w:rPr>
          <w:rFonts w:ascii="Arial" w:hAnsi="Arial" w:cs="Arial"/>
          <w:b/>
          <w:lang w:val="es-ES"/>
        </w:rPr>
      </w:pPr>
    </w:p>
    <w:p w:rsidR="00C520B2" w:rsidRPr="00FA7EBA" w:rsidRDefault="00FA7EBA" w:rsidP="00FA7EBA">
      <w:pPr>
        <w:pStyle w:val="Prrafodelista"/>
        <w:numPr>
          <w:ilvl w:val="0"/>
          <w:numId w:val="19"/>
        </w:numPr>
        <w:spacing w:after="0" w:line="240" w:lineRule="auto"/>
        <w:rPr>
          <w:rFonts w:ascii="Arial" w:hAnsi="Arial" w:cs="Arial"/>
          <w:b/>
        </w:rPr>
      </w:pPr>
      <w:r>
        <w:rPr>
          <w:rFonts w:ascii="Arial" w:hAnsi="Arial" w:cs="Arial"/>
          <w:b/>
        </w:rPr>
        <w:t xml:space="preserve">SELECCIÓN MÚLTIPLE. </w:t>
      </w:r>
      <w:r w:rsidR="00DE3663" w:rsidRPr="00FA7EBA">
        <w:rPr>
          <w:rFonts w:ascii="Arial" w:hAnsi="Arial" w:cs="Arial"/>
        </w:rPr>
        <w:t>A continuación se presentan una serie de preguntas</w:t>
      </w:r>
      <w:r w:rsidR="00B81C11" w:rsidRPr="00FA7EBA">
        <w:rPr>
          <w:rFonts w:ascii="Arial" w:hAnsi="Arial" w:cs="Arial"/>
        </w:rPr>
        <w:t>,</w:t>
      </w:r>
      <w:r w:rsidR="00580597" w:rsidRPr="00FA7EBA">
        <w:rPr>
          <w:rFonts w:ascii="Arial" w:hAnsi="Arial" w:cs="Arial"/>
        </w:rPr>
        <w:t xml:space="preserve"> con cuatro </w:t>
      </w:r>
      <w:r w:rsidR="00DE3663" w:rsidRPr="00FA7EBA">
        <w:rPr>
          <w:rFonts w:ascii="Arial" w:hAnsi="Arial" w:cs="Arial"/>
        </w:rPr>
        <w:t xml:space="preserve">posibles respuestas. De ellas, SOLO UNA ES LA CORRECTA. </w:t>
      </w:r>
    </w:p>
    <w:p w:rsidR="00DE3663" w:rsidRPr="00730665" w:rsidRDefault="00DE3663" w:rsidP="00DE3663">
      <w:pPr>
        <w:spacing w:after="0" w:line="240" w:lineRule="auto"/>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¿Cuál de las siguientes enfermedades está asociada al alto consumo de sodio?</w:t>
      </w:r>
    </w:p>
    <w:p w:rsidR="00E86C2D" w:rsidRPr="00730665" w:rsidRDefault="00E86C2D" w:rsidP="00E86C2D">
      <w:pPr>
        <w:spacing w:after="0" w:line="240" w:lineRule="auto"/>
        <w:jc w:val="both"/>
        <w:rPr>
          <w:rFonts w:ascii="Arial" w:hAnsi="Arial" w:cs="Arial"/>
          <w:b/>
        </w:rPr>
      </w:pPr>
    </w:p>
    <w:p w:rsidR="00E86C2D" w:rsidRPr="00730665" w:rsidRDefault="00E86C2D" w:rsidP="00E62A98">
      <w:pPr>
        <w:numPr>
          <w:ilvl w:val="1"/>
          <w:numId w:val="21"/>
        </w:numPr>
        <w:spacing w:after="0" w:line="240" w:lineRule="auto"/>
        <w:ind w:left="567" w:hanging="141"/>
        <w:jc w:val="both"/>
        <w:rPr>
          <w:rFonts w:ascii="Arial" w:hAnsi="Arial" w:cs="Arial"/>
        </w:rPr>
      </w:pPr>
      <w:r w:rsidRPr="00730665">
        <w:rPr>
          <w:rFonts w:ascii="Arial" w:hAnsi="Arial" w:cs="Arial"/>
        </w:rPr>
        <w:t>Bulimia.</w:t>
      </w:r>
    </w:p>
    <w:p w:rsidR="00E86C2D" w:rsidRPr="00730665" w:rsidRDefault="00E86C2D" w:rsidP="00E62A98">
      <w:pPr>
        <w:numPr>
          <w:ilvl w:val="1"/>
          <w:numId w:val="21"/>
        </w:numPr>
        <w:spacing w:after="0" w:line="240" w:lineRule="auto"/>
        <w:ind w:left="567" w:hanging="141"/>
        <w:jc w:val="both"/>
        <w:rPr>
          <w:rFonts w:ascii="Arial" w:hAnsi="Arial" w:cs="Arial"/>
        </w:rPr>
      </w:pPr>
      <w:r w:rsidRPr="00730665">
        <w:rPr>
          <w:rFonts w:ascii="Arial" w:hAnsi="Arial" w:cs="Arial"/>
        </w:rPr>
        <w:t>Diabetes.</w:t>
      </w:r>
    </w:p>
    <w:p w:rsidR="00E86C2D" w:rsidRPr="00730665" w:rsidRDefault="00E86C2D" w:rsidP="00E62A98">
      <w:pPr>
        <w:numPr>
          <w:ilvl w:val="1"/>
          <w:numId w:val="21"/>
        </w:numPr>
        <w:spacing w:after="0" w:line="240" w:lineRule="auto"/>
        <w:ind w:left="567" w:hanging="141"/>
        <w:jc w:val="both"/>
        <w:rPr>
          <w:rFonts w:ascii="Arial" w:hAnsi="Arial" w:cs="Arial"/>
        </w:rPr>
      </w:pPr>
      <w:r w:rsidRPr="00730665">
        <w:rPr>
          <w:rFonts w:ascii="Arial" w:hAnsi="Arial" w:cs="Arial"/>
        </w:rPr>
        <w:t>Obesidad.</w:t>
      </w:r>
    </w:p>
    <w:p w:rsidR="00E86C2D" w:rsidRDefault="00E86C2D" w:rsidP="00E62A98">
      <w:pPr>
        <w:numPr>
          <w:ilvl w:val="1"/>
          <w:numId w:val="21"/>
        </w:numPr>
        <w:spacing w:after="0" w:line="240" w:lineRule="auto"/>
        <w:ind w:left="567" w:hanging="141"/>
        <w:jc w:val="both"/>
        <w:rPr>
          <w:rFonts w:ascii="Arial" w:hAnsi="Arial" w:cs="Arial"/>
        </w:rPr>
      </w:pPr>
      <w:r w:rsidRPr="00730665">
        <w:rPr>
          <w:rFonts w:ascii="Arial" w:hAnsi="Arial" w:cs="Arial"/>
        </w:rPr>
        <w:t>Hipertensión.</w:t>
      </w:r>
    </w:p>
    <w:p w:rsidR="00FA7EBA" w:rsidRPr="00007771" w:rsidRDefault="00FA7EBA" w:rsidP="00FA7EBA">
      <w:pPr>
        <w:spacing w:after="0" w:line="240" w:lineRule="auto"/>
        <w:ind w:left="567"/>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lastRenderedPageBreak/>
        <w:t>¿En cuál de los siguientes grupos podemos encontrar monosacáridos?</w:t>
      </w:r>
    </w:p>
    <w:p w:rsidR="00E86C2D" w:rsidRPr="00730665" w:rsidRDefault="00E86C2D" w:rsidP="00E86C2D">
      <w:pPr>
        <w:spacing w:after="0" w:line="240" w:lineRule="auto"/>
        <w:jc w:val="both"/>
        <w:rPr>
          <w:rFonts w:ascii="Arial" w:hAnsi="Arial" w:cs="Arial"/>
          <w:b/>
        </w:rPr>
      </w:pPr>
    </w:p>
    <w:p w:rsidR="00E86C2D" w:rsidRPr="00730665" w:rsidRDefault="00E86C2D" w:rsidP="0012291F">
      <w:pPr>
        <w:numPr>
          <w:ilvl w:val="0"/>
          <w:numId w:val="22"/>
        </w:numPr>
        <w:spacing w:after="0" w:line="240" w:lineRule="auto"/>
        <w:ind w:hanging="294"/>
        <w:jc w:val="both"/>
        <w:rPr>
          <w:rFonts w:ascii="Arial" w:hAnsi="Arial" w:cs="Arial"/>
        </w:rPr>
      </w:pPr>
      <w:r w:rsidRPr="00730665">
        <w:rPr>
          <w:rFonts w:ascii="Arial" w:hAnsi="Arial" w:cs="Arial"/>
        </w:rPr>
        <w:t>Lípidos.</w:t>
      </w:r>
    </w:p>
    <w:p w:rsidR="00E86C2D" w:rsidRPr="00730665" w:rsidRDefault="00E86C2D" w:rsidP="0012291F">
      <w:pPr>
        <w:numPr>
          <w:ilvl w:val="0"/>
          <w:numId w:val="22"/>
        </w:numPr>
        <w:spacing w:after="0" w:line="240" w:lineRule="auto"/>
        <w:ind w:hanging="294"/>
        <w:jc w:val="both"/>
        <w:rPr>
          <w:rFonts w:ascii="Arial" w:hAnsi="Arial" w:cs="Arial"/>
        </w:rPr>
      </w:pPr>
      <w:r w:rsidRPr="00730665">
        <w:rPr>
          <w:rFonts w:ascii="Arial" w:hAnsi="Arial" w:cs="Arial"/>
        </w:rPr>
        <w:t>Carbohidratos</w:t>
      </w:r>
    </w:p>
    <w:p w:rsidR="00E86C2D" w:rsidRPr="00730665" w:rsidRDefault="00E86C2D" w:rsidP="0012291F">
      <w:pPr>
        <w:numPr>
          <w:ilvl w:val="0"/>
          <w:numId w:val="22"/>
        </w:numPr>
        <w:spacing w:after="0" w:line="240" w:lineRule="auto"/>
        <w:ind w:hanging="294"/>
        <w:jc w:val="both"/>
        <w:rPr>
          <w:rFonts w:ascii="Arial" w:hAnsi="Arial" w:cs="Arial"/>
        </w:rPr>
      </w:pPr>
      <w:r w:rsidRPr="00730665">
        <w:rPr>
          <w:rFonts w:ascii="Arial" w:hAnsi="Arial" w:cs="Arial"/>
        </w:rPr>
        <w:t>Proteínas.</w:t>
      </w:r>
    </w:p>
    <w:p w:rsidR="00E86C2D" w:rsidRPr="00730665" w:rsidRDefault="00E86C2D" w:rsidP="0012291F">
      <w:pPr>
        <w:numPr>
          <w:ilvl w:val="0"/>
          <w:numId w:val="22"/>
        </w:numPr>
        <w:spacing w:after="0" w:line="240" w:lineRule="auto"/>
        <w:ind w:hanging="294"/>
        <w:jc w:val="both"/>
        <w:rPr>
          <w:rFonts w:ascii="Arial" w:hAnsi="Arial" w:cs="Arial"/>
        </w:rPr>
      </w:pPr>
      <w:r w:rsidRPr="00730665">
        <w:rPr>
          <w:rFonts w:ascii="Arial" w:hAnsi="Arial" w:cs="Arial"/>
        </w:rPr>
        <w:t>Sales minerales</w:t>
      </w:r>
    </w:p>
    <w:p w:rsidR="00E86C2D" w:rsidRPr="00730665" w:rsidRDefault="00E86C2D" w:rsidP="0012291F">
      <w:pPr>
        <w:spacing w:after="0" w:line="240" w:lineRule="auto"/>
        <w:ind w:hanging="294"/>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¿Por qué es importante consumir en la mañana alimentos que contengan azúcares como por ejemplo pan y cereales?, porque:</w:t>
      </w:r>
    </w:p>
    <w:p w:rsidR="00E86C2D" w:rsidRPr="00730665" w:rsidRDefault="00E86C2D" w:rsidP="00E86C2D">
      <w:pPr>
        <w:spacing w:after="0" w:line="240" w:lineRule="auto"/>
        <w:jc w:val="both"/>
        <w:rPr>
          <w:rFonts w:ascii="Arial" w:hAnsi="Arial" w:cs="Arial"/>
        </w:rPr>
      </w:pPr>
    </w:p>
    <w:p w:rsidR="00E86C2D" w:rsidRPr="00730665" w:rsidRDefault="00E86C2D" w:rsidP="0012291F">
      <w:pPr>
        <w:numPr>
          <w:ilvl w:val="0"/>
          <w:numId w:val="23"/>
        </w:numPr>
        <w:spacing w:after="0" w:line="240" w:lineRule="auto"/>
        <w:ind w:left="567" w:hanging="141"/>
        <w:jc w:val="both"/>
        <w:rPr>
          <w:rFonts w:ascii="Arial" w:hAnsi="Arial" w:cs="Arial"/>
        </w:rPr>
      </w:pPr>
      <w:r w:rsidRPr="00730665">
        <w:rPr>
          <w:rFonts w:ascii="Arial" w:hAnsi="Arial" w:cs="Arial"/>
        </w:rPr>
        <w:t>Ayudan a la retención de agua en los tejidos</w:t>
      </w:r>
    </w:p>
    <w:p w:rsidR="00E86C2D" w:rsidRPr="00730665" w:rsidRDefault="00E86C2D" w:rsidP="0012291F">
      <w:pPr>
        <w:numPr>
          <w:ilvl w:val="0"/>
          <w:numId w:val="23"/>
        </w:numPr>
        <w:spacing w:after="0" w:line="240" w:lineRule="auto"/>
        <w:ind w:left="567" w:hanging="141"/>
        <w:jc w:val="both"/>
        <w:rPr>
          <w:rFonts w:ascii="Arial" w:hAnsi="Arial" w:cs="Arial"/>
        </w:rPr>
      </w:pPr>
      <w:r w:rsidRPr="00730665">
        <w:rPr>
          <w:rFonts w:ascii="Arial" w:hAnsi="Arial" w:cs="Arial"/>
        </w:rPr>
        <w:t>Los azucares tienen un elevado porcentaje de agua.</w:t>
      </w:r>
    </w:p>
    <w:p w:rsidR="00E86C2D" w:rsidRPr="00730665" w:rsidRDefault="00E86C2D" w:rsidP="0012291F">
      <w:pPr>
        <w:numPr>
          <w:ilvl w:val="0"/>
          <w:numId w:val="23"/>
        </w:numPr>
        <w:spacing w:after="0" w:line="240" w:lineRule="auto"/>
        <w:ind w:left="567" w:hanging="141"/>
        <w:jc w:val="both"/>
        <w:rPr>
          <w:rFonts w:ascii="Arial" w:hAnsi="Arial" w:cs="Arial"/>
        </w:rPr>
      </w:pPr>
      <w:r w:rsidRPr="00730665">
        <w:rPr>
          <w:rFonts w:ascii="Arial" w:hAnsi="Arial" w:cs="Arial"/>
        </w:rPr>
        <w:t>Mantienen la cantidad de sales dentro de los niveles normales.</w:t>
      </w:r>
    </w:p>
    <w:p w:rsidR="00E86C2D" w:rsidRPr="00730665" w:rsidRDefault="00E86C2D" w:rsidP="0012291F">
      <w:pPr>
        <w:numPr>
          <w:ilvl w:val="0"/>
          <w:numId w:val="23"/>
        </w:numPr>
        <w:spacing w:after="0" w:line="240" w:lineRule="auto"/>
        <w:ind w:left="567" w:hanging="141"/>
        <w:jc w:val="both"/>
        <w:rPr>
          <w:rFonts w:ascii="Arial" w:hAnsi="Arial" w:cs="Arial"/>
        </w:rPr>
      </w:pPr>
      <w:r w:rsidRPr="00730665">
        <w:rPr>
          <w:rFonts w:ascii="Arial" w:hAnsi="Arial" w:cs="Arial"/>
        </w:rPr>
        <w:t>Aportan la energía necesaria para realizar las actividades diarias.</w:t>
      </w:r>
    </w:p>
    <w:p w:rsidR="00E86C2D" w:rsidRPr="00730665" w:rsidRDefault="00E86C2D" w:rsidP="0012291F">
      <w:pPr>
        <w:spacing w:after="0" w:line="240" w:lineRule="auto"/>
        <w:ind w:left="567" w:hanging="141"/>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¿Por qué es necesario realizar una actividad física para tener una vida saludable?, porque:</w:t>
      </w:r>
    </w:p>
    <w:p w:rsidR="00E86C2D" w:rsidRPr="00730665" w:rsidRDefault="00E86C2D" w:rsidP="00E86C2D">
      <w:pPr>
        <w:spacing w:after="0" w:line="240" w:lineRule="auto"/>
        <w:jc w:val="both"/>
        <w:rPr>
          <w:rFonts w:ascii="Arial" w:hAnsi="Arial" w:cs="Arial"/>
          <w:b/>
        </w:rPr>
      </w:pPr>
    </w:p>
    <w:p w:rsidR="00E86C2D" w:rsidRPr="00730665" w:rsidRDefault="00E86C2D" w:rsidP="0012291F">
      <w:pPr>
        <w:numPr>
          <w:ilvl w:val="0"/>
          <w:numId w:val="24"/>
        </w:numPr>
        <w:spacing w:after="0" w:line="240" w:lineRule="auto"/>
        <w:ind w:hanging="294"/>
        <w:jc w:val="both"/>
        <w:rPr>
          <w:rFonts w:ascii="Arial" w:hAnsi="Arial" w:cs="Arial"/>
        </w:rPr>
      </w:pPr>
      <w:r w:rsidRPr="00730665">
        <w:rPr>
          <w:rFonts w:ascii="Arial" w:hAnsi="Arial" w:cs="Arial"/>
        </w:rPr>
        <w:t>Evita enfermedades que afectan al sistema nervioso y muscular.</w:t>
      </w:r>
    </w:p>
    <w:p w:rsidR="00E86C2D" w:rsidRPr="00730665" w:rsidRDefault="00E86C2D" w:rsidP="0012291F">
      <w:pPr>
        <w:numPr>
          <w:ilvl w:val="0"/>
          <w:numId w:val="24"/>
        </w:numPr>
        <w:spacing w:after="0" w:line="240" w:lineRule="auto"/>
        <w:ind w:hanging="294"/>
        <w:jc w:val="both"/>
        <w:rPr>
          <w:rFonts w:ascii="Arial" w:hAnsi="Arial" w:cs="Arial"/>
        </w:rPr>
      </w:pPr>
      <w:r w:rsidRPr="00730665">
        <w:rPr>
          <w:rFonts w:ascii="Arial" w:hAnsi="Arial" w:cs="Arial"/>
        </w:rPr>
        <w:t>Reduce los riesgos de sufrir enfermedades graves como la osteoporosis.</w:t>
      </w:r>
    </w:p>
    <w:p w:rsidR="00E86C2D" w:rsidRPr="00730665" w:rsidRDefault="00E86C2D" w:rsidP="0012291F">
      <w:pPr>
        <w:numPr>
          <w:ilvl w:val="0"/>
          <w:numId w:val="24"/>
        </w:numPr>
        <w:spacing w:after="0" w:line="240" w:lineRule="auto"/>
        <w:ind w:hanging="294"/>
        <w:jc w:val="both"/>
        <w:rPr>
          <w:rFonts w:ascii="Arial" w:hAnsi="Arial" w:cs="Arial"/>
        </w:rPr>
      </w:pPr>
      <w:r w:rsidRPr="00730665">
        <w:rPr>
          <w:rFonts w:ascii="Arial" w:hAnsi="Arial" w:cs="Arial"/>
        </w:rPr>
        <w:t>Mejora nuestra capacidad respiratoria y cardiaca, además de ayudar a mantenernos en forma.</w:t>
      </w:r>
    </w:p>
    <w:p w:rsidR="00E86C2D" w:rsidRPr="00730665" w:rsidRDefault="00E86C2D" w:rsidP="0012291F">
      <w:pPr>
        <w:numPr>
          <w:ilvl w:val="0"/>
          <w:numId w:val="24"/>
        </w:numPr>
        <w:spacing w:after="0" w:line="240" w:lineRule="auto"/>
        <w:ind w:hanging="294"/>
        <w:jc w:val="both"/>
        <w:rPr>
          <w:rFonts w:ascii="Arial" w:hAnsi="Arial" w:cs="Arial"/>
        </w:rPr>
      </w:pPr>
      <w:r w:rsidRPr="00730665">
        <w:rPr>
          <w:rFonts w:ascii="Arial" w:hAnsi="Arial" w:cs="Arial"/>
        </w:rPr>
        <w:t xml:space="preserve">Todas las anteriores. </w:t>
      </w:r>
    </w:p>
    <w:p w:rsidR="00E86C2D" w:rsidRPr="00730665" w:rsidRDefault="00E86C2D" w:rsidP="00E86C2D">
      <w:pPr>
        <w:spacing w:after="0" w:line="240" w:lineRule="auto"/>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"El organismo obtiene la energía de los nutrientes, que representan el combustible para el desarrollo de las funciones vitales”. De acuerdo a esto, ¿Cómo se denominan las unidades de expresión de energía?</w:t>
      </w:r>
    </w:p>
    <w:p w:rsidR="00E86C2D" w:rsidRPr="00730665" w:rsidRDefault="00E86C2D" w:rsidP="00E86C2D">
      <w:pPr>
        <w:spacing w:after="0" w:line="240" w:lineRule="auto"/>
        <w:jc w:val="both"/>
        <w:rPr>
          <w:rFonts w:ascii="Arial" w:hAnsi="Arial" w:cs="Arial"/>
        </w:rPr>
      </w:pPr>
    </w:p>
    <w:p w:rsidR="00E86C2D" w:rsidRPr="00730665" w:rsidRDefault="00E86C2D" w:rsidP="0012291F">
      <w:pPr>
        <w:numPr>
          <w:ilvl w:val="0"/>
          <w:numId w:val="25"/>
        </w:numPr>
        <w:spacing w:after="0" w:line="240" w:lineRule="auto"/>
        <w:ind w:left="567" w:hanging="141"/>
        <w:jc w:val="both"/>
        <w:rPr>
          <w:rFonts w:ascii="Arial" w:hAnsi="Arial" w:cs="Arial"/>
        </w:rPr>
      </w:pPr>
      <w:r w:rsidRPr="00730665">
        <w:rPr>
          <w:rFonts w:ascii="Arial" w:hAnsi="Arial" w:cs="Arial"/>
        </w:rPr>
        <w:t xml:space="preserve">Carbohidratos </w:t>
      </w:r>
    </w:p>
    <w:p w:rsidR="00E86C2D" w:rsidRPr="00730665" w:rsidRDefault="00E86C2D" w:rsidP="0012291F">
      <w:pPr>
        <w:numPr>
          <w:ilvl w:val="0"/>
          <w:numId w:val="25"/>
        </w:numPr>
        <w:spacing w:after="0" w:line="240" w:lineRule="auto"/>
        <w:ind w:left="567" w:hanging="141"/>
        <w:jc w:val="both"/>
        <w:rPr>
          <w:rFonts w:ascii="Arial" w:hAnsi="Arial" w:cs="Arial"/>
        </w:rPr>
      </w:pPr>
      <w:r w:rsidRPr="00730665">
        <w:rPr>
          <w:rFonts w:ascii="Arial" w:hAnsi="Arial" w:cs="Arial"/>
        </w:rPr>
        <w:t>Calorías (Cal) o Kilocalorías (Kcal)</w:t>
      </w:r>
    </w:p>
    <w:p w:rsidR="00E86C2D" w:rsidRPr="00730665" w:rsidRDefault="00E86C2D" w:rsidP="0012291F">
      <w:pPr>
        <w:numPr>
          <w:ilvl w:val="0"/>
          <w:numId w:val="25"/>
        </w:numPr>
        <w:spacing w:after="0" w:line="240" w:lineRule="auto"/>
        <w:ind w:left="567" w:hanging="141"/>
        <w:jc w:val="both"/>
        <w:rPr>
          <w:rFonts w:ascii="Arial" w:hAnsi="Arial" w:cs="Arial"/>
        </w:rPr>
      </w:pPr>
      <w:r w:rsidRPr="00730665">
        <w:rPr>
          <w:rFonts w:ascii="Arial" w:hAnsi="Arial" w:cs="Arial"/>
        </w:rPr>
        <w:t xml:space="preserve">Nutrientes </w:t>
      </w:r>
    </w:p>
    <w:p w:rsidR="00E86C2D" w:rsidRPr="00730665" w:rsidRDefault="00E86C2D" w:rsidP="0012291F">
      <w:pPr>
        <w:numPr>
          <w:ilvl w:val="0"/>
          <w:numId w:val="25"/>
        </w:numPr>
        <w:spacing w:after="0" w:line="240" w:lineRule="auto"/>
        <w:ind w:left="567" w:hanging="141"/>
        <w:jc w:val="both"/>
        <w:rPr>
          <w:rFonts w:ascii="Arial" w:hAnsi="Arial" w:cs="Arial"/>
        </w:rPr>
      </w:pPr>
      <w:r w:rsidRPr="00730665">
        <w:rPr>
          <w:rFonts w:ascii="Arial" w:hAnsi="Arial" w:cs="Arial"/>
        </w:rPr>
        <w:t xml:space="preserve">Lípidos. </w:t>
      </w:r>
    </w:p>
    <w:p w:rsidR="00E86C2D" w:rsidRPr="00730665" w:rsidRDefault="00E86C2D" w:rsidP="0012291F">
      <w:pPr>
        <w:spacing w:after="0" w:line="240" w:lineRule="auto"/>
        <w:ind w:left="567" w:hanging="141"/>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¿En cuál de los siguientes alimentos, es posible encontrar una mayor cantidad de proteínas?</w:t>
      </w:r>
    </w:p>
    <w:p w:rsidR="00E86C2D" w:rsidRPr="00730665" w:rsidRDefault="00E86C2D" w:rsidP="00E86C2D">
      <w:pPr>
        <w:spacing w:after="0" w:line="240" w:lineRule="auto"/>
        <w:jc w:val="both"/>
        <w:rPr>
          <w:rFonts w:ascii="Arial" w:hAnsi="Arial" w:cs="Arial"/>
        </w:rPr>
      </w:pPr>
    </w:p>
    <w:p w:rsidR="00E86C2D" w:rsidRPr="00730665" w:rsidRDefault="00E86C2D" w:rsidP="00E60AEF">
      <w:pPr>
        <w:numPr>
          <w:ilvl w:val="0"/>
          <w:numId w:val="26"/>
        </w:numPr>
        <w:spacing w:after="0" w:line="240" w:lineRule="auto"/>
        <w:ind w:left="567" w:hanging="141"/>
        <w:jc w:val="both"/>
        <w:rPr>
          <w:rFonts w:ascii="Arial" w:hAnsi="Arial" w:cs="Arial"/>
        </w:rPr>
      </w:pPr>
      <w:r w:rsidRPr="00730665">
        <w:rPr>
          <w:rFonts w:ascii="Arial" w:hAnsi="Arial" w:cs="Arial"/>
        </w:rPr>
        <w:t xml:space="preserve">Pera </w:t>
      </w:r>
    </w:p>
    <w:p w:rsidR="00E86C2D" w:rsidRPr="00730665" w:rsidRDefault="00E86C2D" w:rsidP="00E60AEF">
      <w:pPr>
        <w:numPr>
          <w:ilvl w:val="0"/>
          <w:numId w:val="26"/>
        </w:numPr>
        <w:spacing w:after="0" w:line="240" w:lineRule="auto"/>
        <w:ind w:left="567" w:hanging="141"/>
        <w:jc w:val="both"/>
        <w:rPr>
          <w:rFonts w:ascii="Arial" w:hAnsi="Arial" w:cs="Arial"/>
        </w:rPr>
      </w:pPr>
      <w:r w:rsidRPr="00730665">
        <w:rPr>
          <w:rFonts w:ascii="Arial" w:hAnsi="Arial" w:cs="Arial"/>
        </w:rPr>
        <w:t xml:space="preserve">Agua </w:t>
      </w:r>
    </w:p>
    <w:p w:rsidR="00E86C2D" w:rsidRPr="00730665" w:rsidRDefault="00E86C2D" w:rsidP="00E60AEF">
      <w:pPr>
        <w:numPr>
          <w:ilvl w:val="0"/>
          <w:numId w:val="26"/>
        </w:numPr>
        <w:spacing w:after="0" w:line="240" w:lineRule="auto"/>
        <w:ind w:left="567" w:hanging="141"/>
        <w:jc w:val="both"/>
        <w:rPr>
          <w:rFonts w:ascii="Arial" w:hAnsi="Arial" w:cs="Arial"/>
        </w:rPr>
      </w:pPr>
      <w:r w:rsidRPr="00730665">
        <w:rPr>
          <w:rFonts w:ascii="Arial" w:hAnsi="Arial" w:cs="Arial"/>
        </w:rPr>
        <w:t xml:space="preserve">Carne </w:t>
      </w:r>
    </w:p>
    <w:p w:rsidR="00E86C2D" w:rsidRPr="00730665" w:rsidRDefault="00E86C2D" w:rsidP="00E60AEF">
      <w:pPr>
        <w:numPr>
          <w:ilvl w:val="0"/>
          <w:numId w:val="26"/>
        </w:numPr>
        <w:spacing w:after="0" w:line="240" w:lineRule="auto"/>
        <w:ind w:left="567" w:hanging="141"/>
        <w:jc w:val="both"/>
        <w:rPr>
          <w:rFonts w:ascii="Arial" w:hAnsi="Arial" w:cs="Arial"/>
        </w:rPr>
      </w:pPr>
      <w:r w:rsidRPr="00730665">
        <w:rPr>
          <w:rFonts w:ascii="Arial" w:hAnsi="Arial" w:cs="Arial"/>
        </w:rPr>
        <w:t xml:space="preserve">Mantequilla </w:t>
      </w:r>
    </w:p>
    <w:p w:rsidR="00E86C2D" w:rsidRPr="00730665" w:rsidRDefault="00E86C2D" w:rsidP="00E86C2D">
      <w:pPr>
        <w:spacing w:after="0" w:line="240" w:lineRule="auto"/>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¿Qué función cumplen en el organismo los carbohidratos?</w:t>
      </w:r>
    </w:p>
    <w:p w:rsidR="00E86C2D" w:rsidRPr="00730665" w:rsidRDefault="00E86C2D" w:rsidP="00E86C2D">
      <w:pPr>
        <w:spacing w:after="0" w:line="240" w:lineRule="auto"/>
        <w:jc w:val="both"/>
        <w:rPr>
          <w:rFonts w:ascii="Arial" w:hAnsi="Arial" w:cs="Arial"/>
        </w:rPr>
      </w:pPr>
    </w:p>
    <w:p w:rsidR="00E86C2D" w:rsidRPr="00730665" w:rsidRDefault="00E86C2D" w:rsidP="00E60AEF">
      <w:pPr>
        <w:numPr>
          <w:ilvl w:val="0"/>
          <w:numId w:val="27"/>
        </w:numPr>
        <w:spacing w:after="0" w:line="240" w:lineRule="auto"/>
        <w:ind w:left="567" w:hanging="141"/>
        <w:jc w:val="both"/>
        <w:rPr>
          <w:rFonts w:ascii="Arial" w:hAnsi="Arial" w:cs="Arial"/>
        </w:rPr>
      </w:pPr>
      <w:r w:rsidRPr="00730665">
        <w:rPr>
          <w:rFonts w:ascii="Arial" w:hAnsi="Arial" w:cs="Arial"/>
        </w:rPr>
        <w:t xml:space="preserve">Regulas los procesos metabólicos </w:t>
      </w:r>
    </w:p>
    <w:p w:rsidR="00E86C2D" w:rsidRPr="00730665" w:rsidRDefault="00E86C2D" w:rsidP="00E60AEF">
      <w:pPr>
        <w:numPr>
          <w:ilvl w:val="0"/>
          <w:numId w:val="27"/>
        </w:numPr>
        <w:spacing w:after="0" w:line="240" w:lineRule="auto"/>
        <w:ind w:left="567" w:hanging="141"/>
        <w:jc w:val="both"/>
        <w:rPr>
          <w:rFonts w:ascii="Arial" w:hAnsi="Arial" w:cs="Arial"/>
        </w:rPr>
      </w:pPr>
      <w:r w:rsidRPr="00730665">
        <w:rPr>
          <w:rFonts w:ascii="Arial" w:hAnsi="Arial" w:cs="Arial"/>
        </w:rPr>
        <w:t xml:space="preserve">Suministrar energía inmediata </w:t>
      </w:r>
    </w:p>
    <w:p w:rsidR="00E86C2D" w:rsidRPr="00730665" w:rsidRDefault="00E86C2D" w:rsidP="00E60AEF">
      <w:pPr>
        <w:numPr>
          <w:ilvl w:val="0"/>
          <w:numId w:val="27"/>
        </w:numPr>
        <w:spacing w:after="0" w:line="240" w:lineRule="auto"/>
        <w:ind w:left="567" w:hanging="141"/>
        <w:jc w:val="both"/>
        <w:rPr>
          <w:rFonts w:ascii="Arial" w:hAnsi="Arial" w:cs="Arial"/>
        </w:rPr>
      </w:pPr>
      <w:r w:rsidRPr="00730665">
        <w:rPr>
          <w:rFonts w:ascii="Arial" w:hAnsi="Arial" w:cs="Arial"/>
        </w:rPr>
        <w:t xml:space="preserve">Proporcionar energía de reserva </w:t>
      </w:r>
    </w:p>
    <w:p w:rsidR="00E86C2D" w:rsidRPr="00730665" w:rsidRDefault="00E86C2D" w:rsidP="00E60AEF">
      <w:pPr>
        <w:numPr>
          <w:ilvl w:val="0"/>
          <w:numId w:val="27"/>
        </w:numPr>
        <w:spacing w:after="0" w:line="240" w:lineRule="auto"/>
        <w:ind w:left="567" w:hanging="141"/>
        <w:jc w:val="both"/>
        <w:rPr>
          <w:rFonts w:ascii="Arial" w:hAnsi="Arial" w:cs="Arial"/>
        </w:rPr>
      </w:pPr>
      <w:r w:rsidRPr="00730665">
        <w:rPr>
          <w:rFonts w:ascii="Arial" w:hAnsi="Arial" w:cs="Arial"/>
        </w:rPr>
        <w:t xml:space="preserve">Llevar a cabo funciones enzimáticas </w:t>
      </w:r>
    </w:p>
    <w:p w:rsidR="00E86C2D" w:rsidRPr="00730665" w:rsidRDefault="00E86C2D" w:rsidP="00E60AEF">
      <w:pPr>
        <w:spacing w:after="0" w:line="240" w:lineRule="auto"/>
        <w:ind w:left="567" w:hanging="141"/>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 xml:space="preserve">“Polímeros formados por unidades estructurales más pequeñas llamadas aminoácidos”. ¿A qué tipo de nutrientes corresponde la descripción? </w:t>
      </w:r>
    </w:p>
    <w:p w:rsidR="00E86C2D" w:rsidRPr="00730665" w:rsidRDefault="00E86C2D" w:rsidP="00E86C2D">
      <w:pPr>
        <w:spacing w:after="0" w:line="240" w:lineRule="auto"/>
        <w:jc w:val="both"/>
        <w:rPr>
          <w:rFonts w:ascii="Arial" w:hAnsi="Arial" w:cs="Arial"/>
          <w:b/>
        </w:rPr>
      </w:pPr>
    </w:p>
    <w:p w:rsidR="00E86C2D" w:rsidRPr="00730665" w:rsidRDefault="00E86C2D" w:rsidP="00E86C2D">
      <w:pPr>
        <w:numPr>
          <w:ilvl w:val="0"/>
          <w:numId w:val="28"/>
        </w:numPr>
        <w:spacing w:after="0" w:line="240" w:lineRule="auto"/>
        <w:jc w:val="both"/>
        <w:rPr>
          <w:rFonts w:ascii="Arial" w:hAnsi="Arial" w:cs="Arial"/>
        </w:rPr>
      </w:pPr>
      <w:r w:rsidRPr="00730665">
        <w:rPr>
          <w:rFonts w:ascii="Arial" w:hAnsi="Arial" w:cs="Arial"/>
        </w:rPr>
        <w:t xml:space="preserve">Lípidos </w:t>
      </w:r>
    </w:p>
    <w:p w:rsidR="00E86C2D" w:rsidRPr="00730665" w:rsidRDefault="00E86C2D" w:rsidP="00E86C2D">
      <w:pPr>
        <w:numPr>
          <w:ilvl w:val="0"/>
          <w:numId w:val="28"/>
        </w:numPr>
        <w:spacing w:after="0" w:line="240" w:lineRule="auto"/>
        <w:jc w:val="both"/>
        <w:rPr>
          <w:rFonts w:ascii="Arial" w:hAnsi="Arial" w:cs="Arial"/>
        </w:rPr>
      </w:pPr>
      <w:r w:rsidRPr="00730665">
        <w:rPr>
          <w:rFonts w:ascii="Arial" w:hAnsi="Arial" w:cs="Arial"/>
        </w:rPr>
        <w:t xml:space="preserve">Proteínas </w:t>
      </w:r>
    </w:p>
    <w:p w:rsidR="00E86C2D" w:rsidRPr="00730665" w:rsidRDefault="00E86C2D" w:rsidP="00E86C2D">
      <w:pPr>
        <w:numPr>
          <w:ilvl w:val="0"/>
          <w:numId w:val="28"/>
        </w:numPr>
        <w:spacing w:after="0" w:line="240" w:lineRule="auto"/>
        <w:jc w:val="both"/>
        <w:rPr>
          <w:rFonts w:ascii="Arial" w:hAnsi="Arial" w:cs="Arial"/>
        </w:rPr>
      </w:pPr>
      <w:r w:rsidRPr="00730665">
        <w:rPr>
          <w:rFonts w:ascii="Arial" w:hAnsi="Arial" w:cs="Arial"/>
        </w:rPr>
        <w:t xml:space="preserve">Carbohidratos </w:t>
      </w:r>
    </w:p>
    <w:p w:rsidR="00E86C2D" w:rsidRPr="00730665" w:rsidRDefault="00E86C2D" w:rsidP="00E86C2D">
      <w:pPr>
        <w:numPr>
          <w:ilvl w:val="0"/>
          <w:numId w:val="28"/>
        </w:numPr>
        <w:spacing w:after="0" w:line="240" w:lineRule="auto"/>
        <w:jc w:val="both"/>
        <w:rPr>
          <w:rFonts w:ascii="Arial" w:hAnsi="Arial" w:cs="Arial"/>
        </w:rPr>
      </w:pPr>
      <w:r w:rsidRPr="00730665">
        <w:rPr>
          <w:rFonts w:ascii="Arial" w:hAnsi="Arial" w:cs="Arial"/>
        </w:rPr>
        <w:t xml:space="preserve">Sales Minerales </w:t>
      </w:r>
    </w:p>
    <w:p w:rsidR="00E86C2D" w:rsidRPr="00730665" w:rsidRDefault="00E86C2D" w:rsidP="00E86C2D">
      <w:pPr>
        <w:spacing w:after="0" w:line="240" w:lineRule="auto"/>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¿Qué nutriente aporta para el crecimiento, mantención, funcionamiento de los tejidos y el desarrollo del cerebro y la visión?</w:t>
      </w:r>
    </w:p>
    <w:p w:rsidR="00E86C2D" w:rsidRPr="00730665" w:rsidRDefault="00E86C2D" w:rsidP="00E86C2D">
      <w:pPr>
        <w:spacing w:after="0" w:line="240" w:lineRule="auto"/>
        <w:jc w:val="both"/>
        <w:rPr>
          <w:rFonts w:ascii="Arial" w:hAnsi="Arial" w:cs="Arial"/>
          <w:b/>
        </w:rPr>
      </w:pPr>
    </w:p>
    <w:p w:rsidR="00E86C2D" w:rsidRPr="00730665" w:rsidRDefault="00E86C2D" w:rsidP="00E86C2D">
      <w:pPr>
        <w:numPr>
          <w:ilvl w:val="0"/>
          <w:numId w:val="29"/>
        </w:numPr>
        <w:spacing w:after="0" w:line="240" w:lineRule="auto"/>
        <w:jc w:val="both"/>
        <w:rPr>
          <w:rFonts w:ascii="Arial" w:hAnsi="Arial" w:cs="Arial"/>
        </w:rPr>
      </w:pPr>
      <w:r w:rsidRPr="00730665">
        <w:rPr>
          <w:rFonts w:ascii="Arial" w:hAnsi="Arial" w:cs="Arial"/>
        </w:rPr>
        <w:t xml:space="preserve">Lípidos </w:t>
      </w:r>
    </w:p>
    <w:p w:rsidR="00E86C2D" w:rsidRPr="00730665" w:rsidRDefault="00E86C2D" w:rsidP="00E86C2D">
      <w:pPr>
        <w:numPr>
          <w:ilvl w:val="0"/>
          <w:numId w:val="29"/>
        </w:numPr>
        <w:spacing w:after="0" w:line="240" w:lineRule="auto"/>
        <w:jc w:val="both"/>
        <w:rPr>
          <w:rFonts w:ascii="Arial" w:hAnsi="Arial" w:cs="Arial"/>
        </w:rPr>
      </w:pPr>
      <w:r w:rsidRPr="00730665">
        <w:rPr>
          <w:rFonts w:ascii="Arial" w:hAnsi="Arial" w:cs="Arial"/>
        </w:rPr>
        <w:t xml:space="preserve">Vitaminas </w:t>
      </w:r>
    </w:p>
    <w:p w:rsidR="00E86C2D" w:rsidRPr="00730665" w:rsidRDefault="00E86C2D" w:rsidP="00E86C2D">
      <w:pPr>
        <w:numPr>
          <w:ilvl w:val="0"/>
          <w:numId w:val="29"/>
        </w:numPr>
        <w:spacing w:after="0" w:line="240" w:lineRule="auto"/>
        <w:jc w:val="both"/>
        <w:rPr>
          <w:rFonts w:ascii="Arial" w:hAnsi="Arial" w:cs="Arial"/>
        </w:rPr>
      </w:pPr>
      <w:r w:rsidRPr="00730665">
        <w:rPr>
          <w:rFonts w:ascii="Arial" w:hAnsi="Arial" w:cs="Arial"/>
        </w:rPr>
        <w:t xml:space="preserve">Carbohidratos </w:t>
      </w:r>
    </w:p>
    <w:p w:rsidR="00E86C2D" w:rsidRPr="00730665" w:rsidRDefault="00E86C2D" w:rsidP="00E86C2D">
      <w:pPr>
        <w:numPr>
          <w:ilvl w:val="0"/>
          <w:numId w:val="29"/>
        </w:numPr>
        <w:spacing w:after="0" w:line="240" w:lineRule="auto"/>
        <w:jc w:val="both"/>
        <w:rPr>
          <w:rFonts w:ascii="Arial" w:hAnsi="Arial" w:cs="Arial"/>
        </w:rPr>
      </w:pPr>
      <w:r w:rsidRPr="00730665">
        <w:rPr>
          <w:rFonts w:ascii="Arial" w:hAnsi="Arial" w:cs="Arial"/>
        </w:rPr>
        <w:t xml:space="preserve">Sales Minerales </w:t>
      </w:r>
    </w:p>
    <w:p w:rsidR="00B81C11" w:rsidRPr="00730665" w:rsidRDefault="00B81C11" w:rsidP="00B81C11">
      <w:pPr>
        <w:spacing w:after="0" w:line="240" w:lineRule="auto"/>
        <w:ind w:left="765"/>
        <w:jc w:val="both"/>
        <w:rPr>
          <w:rFonts w:ascii="Arial" w:hAnsi="Arial" w:cs="Arial"/>
        </w:rPr>
      </w:pPr>
    </w:p>
    <w:p w:rsidR="00E86C2D" w:rsidRPr="00730665" w:rsidRDefault="00E86C2D" w:rsidP="00E86C2D">
      <w:pPr>
        <w:spacing w:after="0" w:line="240" w:lineRule="auto"/>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lastRenderedPageBreak/>
        <w:t>¿Cuál es el nutriente que brindan protección y defensa al organismo ante las infecciones?</w:t>
      </w:r>
    </w:p>
    <w:p w:rsidR="00E86C2D" w:rsidRPr="00730665" w:rsidRDefault="00E86C2D" w:rsidP="00E86C2D">
      <w:pPr>
        <w:spacing w:after="0" w:line="240" w:lineRule="auto"/>
        <w:jc w:val="both"/>
        <w:rPr>
          <w:rFonts w:ascii="Arial" w:hAnsi="Arial" w:cs="Arial"/>
        </w:rPr>
      </w:pPr>
    </w:p>
    <w:p w:rsidR="00E86C2D" w:rsidRPr="00730665" w:rsidRDefault="00E86C2D" w:rsidP="00E60AEF">
      <w:pPr>
        <w:numPr>
          <w:ilvl w:val="0"/>
          <w:numId w:val="30"/>
        </w:numPr>
        <w:spacing w:after="0" w:line="240" w:lineRule="auto"/>
        <w:ind w:left="284" w:firstLine="0"/>
        <w:jc w:val="both"/>
        <w:rPr>
          <w:rFonts w:ascii="Arial" w:hAnsi="Arial" w:cs="Arial"/>
        </w:rPr>
      </w:pPr>
      <w:r w:rsidRPr="00730665">
        <w:rPr>
          <w:rFonts w:ascii="Arial" w:hAnsi="Arial" w:cs="Arial"/>
        </w:rPr>
        <w:t xml:space="preserve">El agua </w:t>
      </w:r>
    </w:p>
    <w:p w:rsidR="00E86C2D" w:rsidRPr="00730665" w:rsidRDefault="00E86C2D" w:rsidP="00E60AEF">
      <w:pPr>
        <w:numPr>
          <w:ilvl w:val="0"/>
          <w:numId w:val="30"/>
        </w:numPr>
        <w:spacing w:after="0" w:line="240" w:lineRule="auto"/>
        <w:ind w:left="284" w:firstLine="0"/>
        <w:jc w:val="both"/>
        <w:rPr>
          <w:rFonts w:ascii="Arial" w:hAnsi="Arial" w:cs="Arial"/>
        </w:rPr>
      </w:pPr>
      <w:r w:rsidRPr="00730665">
        <w:rPr>
          <w:rFonts w:ascii="Arial" w:hAnsi="Arial" w:cs="Arial"/>
        </w:rPr>
        <w:t xml:space="preserve">Las proteínas </w:t>
      </w:r>
    </w:p>
    <w:p w:rsidR="00E86C2D" w:rsidRPr="00730665" w:rsidRDefault="00E86C2D" w:rsidP="00E60AEF">
      <w:pPr>
        <w:numPr>
          <w:ilvl w:val="0"/>
          <w:numId w:val="30"/>
        </w:numPr>
        <w:spacing w:after="0" w:line="240" w:lineRule="auto"/>
        <w:ind w:left="284" w:firstLine="0"/>
        <w:jc w:val="both"/>
        <w:rPr>
          <w:rFonts w:ascii="Arial" w:hAnsi="Arial" w:cs="Arial"/>
        </w:rPr>
      </w:pPr>
      <w:r w:rsidRPr="00730665">
        <w:rPr>
          <w:rFonts w:ascii="Arial" w:hAnsi="Arial" w:cs="Arial"/>
        </w:rPr>
        <w:t xml:space="preserve">Las Vitaminas </w:t>
      </w:r>
    </w:p>
    <w:p w:rsidR="00E86C2D" w:rsidRPr="00730665" w:rsidRDefault="00E86C2D" w:rsidP="00E60AEF">
      <w:pPr>
        <w:numPr>
          <w:ilvl w:val="0"/>
          <w:numId w:val="30"/>
        </w:numPr>
        <w:spacing w:after="0" w:line="240" w:lineRule="auto"/>
        <w:ind w:left="284" w:firstLine="0"/>
        <w:jc w:val="both"/>
        <w:rPr>
          <w:rFonts w:ascii="Arial" w:hAnsi="Arial" w:cs="Arial"/>
        </w:rPr>
      </w:pPr>
      <w:r w:rsidRPr="00730665">
        <w:rPr>
          <w:rFonts w:ascii="Arial" w:hAnsi="Arial" w:cs="Arial"/>
        </w:rPr>
        <w:t xml:space="preserve">Los carbohidratos. </w:t>
      </w:r>
    </w:p>
    <w:p w:rsidR="00E86C2D" w:rsidRPr="00730665" w:rsidRDefault="00E86C2D" w:rsidP="00E60AEF">
      <w:pPr>
        <w:spacing w:after="0" w:line="240" w:lineRule="auto"/>
        <w:ind w:left="284"/>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La guía de alimentación sana, es una propuesta se basa en un conjunto de guías alimentarias que se ilustran en un modelo de plato dividido en secciones en las que predominan las verduras, las carnes y legumbres, y las frutas. ¿Por qué los alimentos como la comida chatarra, los helados y las golosinas se ubican fuera del plato?</w:t>
      </w:r>
    </w:p>
    <w:p w:rsidR="00E86C2D" w:rsidRPr="00730665" w:rsidRDefault="00E86C2D" w:rsidP="00E86C2D">
      <w:pPr>
        <w:spacing w:after="0" w:line="240" w:lineRule="auto"/>
        <w:jc w:val="both"/>
        <w:rPr>
          <w:rFonts w:ascii="Arial" w:hAnsi="Arial" w:cs="Arial"/>
        </w:rPr>
      </w:pPr>
    </w:p>
    <w:p w:rsidR="00E86C2D" w:rsidRPr="00730665" w:rsidRDefault="00E86C2D" w:rsidP="00E60AEF">
      <w:pPr>
        <w:numPr>
          <w:ilvl w:val="0"/>
          <w:numId w:val="31"/>
        </w:numPr>
        <w:spacing w:after="0" w:line="240" w:lineRule="auto"/>
        <w:ind w:left="567" w:hanging="283"/>
        <w:jc w:val="both"/>
        <w:rPr>
          <w:rFonts w:ascii="Arial" w:hAnsi="Arial" w:cs="Arial"/>
        </w:rPr>
      </w:pPr>
      <w:r w:rsidRPr="00730665">
        <w:rPr>
          <w:rFonts w:ascii="Arial" w:hAnsi="Arial" w:cs="Arial"/>
        </w:rPr>
        <w:t xml:space="preserve">Son alimentos saludables, ricos en nutrientes </w:t>
      </w:r>
    </w:p>
    <w:p w:rsidR="00E86C2D" w:rsidRPr="00730665" w:rsidRDefault="00E86C2D" w:rsidP="00E60AEF">
      <w:pPr>
        <w:numPr>
          <w:ilvl w:val="0"/>
          <w:numId w:val="31"/>
        </w:numPr>
        <w:spacing w:after="0" w:line="240" w:lineRule="auto"/>
        <w:ind w:left="567" w:hanging="283"/>
        <w:jc w:val="both"/>
        <w:rPr>
          <w:rFonts w:ascii="Arial" w:hAnsi="Arial" w:cs="Arial"/>
        </w:rPr>
      </w:pPr>
      <w:r w:rsidRPr="00730665">
        <w:rPr>
          <w:rFonts w:ascii="Arial" w:hAnsi="Arial" w:cs="Arial"/>
        </w:rPr>
        <w:t xml:space="preserve">Son alimentos, que debemos incluir en nuestra dieta diaria </w:t>
      </w:r>
    </w:p>
    <w:p w:rsidR="00E86C2D" w:rsidRPr="00730665" w:rsidRDefault="00E86C2D" w:rsidP="00E60AEF">
      <w:pPr>
        <w:numPr>
          <w:ilvl w:val="0"/>
          <w:numId w:val="31"/>
        </w:numPr>
        <w:spacing w:after="0" w:line="240" w:lineRule="auto"/>
        <w:ind w:left="567" w:hanging="283"/>
        <w:jc w:val="both"/>
        <w:rPr>
          <w:rFonts w:ascii="Arial" w:hAnsi="Arial" w:cs="Arial"/>
        </w:rPr>
      </w:pPr>
      <w:r w:rsidRPr="00730665">
        <w:rPr>
          <w:rFonts w:ascii="Arial" w:hAnsi="Arial" w:cs="Arial"/>
        </w:rPr>
        <w:t xml:space="preserve">Son alimentos bajos en sodio </w:t>
      </w:r>
    </w:p>
    <w:p w:rsidR="00E86C2D" w:rsidRPr="00730665" w:rsidRDefault="00E86C2D" w:rsidP="00E60AEF">
      <w:pPr>
        <w:numPr>
          <w:ilvl w:val="0"/>
          <w:numId w:val="31"/>
        </w:numPr>
        <w:spacing w:after="0" w:line="240" w:lineRule="auto"/>
        <w:ind w:left="567" w:hanging="283"/>
        <w:jc w:val="both"/>
        <w:rPr>
          <w:rFonts w:ascii="Arial" w:hAnsi="Arial" w:cs="Arial"/>
        </w:rPr>
      </w:pPr>
      <w:r w:rsidRPr="00730665">
        <w:rPr>
          <w:rFonts w:ascii="Arial" w:hAnsi="Arial" w:cs="Arial"/>
        </w:rPr>
        <w:t>Son alimentos que debemos evitar</w:t>
      </w:r>
    </w:p>
    <w:p w:rsidR="00E86C2D" w:rsidRPr="00730665" w:rsidRDefault="00E86C2D" w:rsidP="00E60AEF">
      <w:pPr>
        <w:spacing w:after="0" w:line="240" w:lineRule="auto"/>
        <w:ind w:left="567" w:hanging="283"/>
        <w:jc w:val="both"/>
        <w:rPr>
          <w:rFonts w:ascii="Arial" w:hAnsi="Arial" w:cs="Arial"/>
        </w:rPr>
      </w:pPr>
    </w:p>
    <w:p w:rsidR="00E86C2D" w:rsidRPr="00730665" w:rsidRDefault="00E86C2D" w:rsidP="00E86C2D">
      <w:pPr>
        <w:numPr>
          <w:ilvl w:val="0"/>
          <w:numId w:val="20"/>
        </w:numPr>
        <w:spacing w:after="0" w:line="240" w:lineRule="auto"/>
        <w:jc w:val="both"/>
        <w:rPr>
          <w:rFonts w:ascii="Arial" w:hAnsi="Arial" w:cs="Arial"/>
          <w:b/>
        </w:rPr>
      </w:pPr>
      <w:r w:rsidRPr="00730665">
        <w:rPr>
          <w:rFonts w:ascii="Arial" w:hAnsi="Arial" w:cs="Arial"/>
          <w:b/>
        </w:rPr>
        <w:t xml:space="preserve">La función de las sales minerales, consiste en: </w:t>
      </w:r>
    </w:p>
    <w:p w:rsidR="00E86C2D" w:rsidRPr="00730665" w:rsidRDefault="00E86C2D" w:rsidP="00E86C2D">
      <w:pPr>
        <w:spacing w:after="0" w:line="240" w:lineRule="auto"/>
        <w:jc w:val="both"/>
        <w:rPr>
          <w:rFonts w:ascii="Arial" w:hAnsi="Arial" w:cs="Arial"/>
        </w:rPr>
      </w:pPr>
    </w:p>
    <w:p w:rsidR="00E86C2D" w:rsidRPr="00730665" w:rsidRDefault="00E86C2D" w:rsidP="00E60AEF">
      <w:pPr>
        <w:numPr>
          <w:ilvl w:val="0"/>
          <w:numId w:val="32"/>
        </w:numPr>
        <w:spacing w:after="0" w:line="240" w:lineRule="auto"/>
        <w:ind w:left="567" w:hanging="283"/>
        <w:jc w:val="both"/>
        <w:rPr>
          <w:rFonts w:ascii="Arial" w:hAnsi="Arial" w:cs="Arial"/>
        </w:rPr>
      </w:pPr>
      <w:r w:rsidRPr="00730665">
        <w:rPr>
          <w:rFonts w:ascii="Arial" w:hAnsi="Arial" w:cs="Arial"/>
        </w:rPr>
        <w:t>Regular procesos  metabólicos y formar parte de estructuras del organismo</w:t>
      </w:r>
    </w:p>
    <w:p w:rsidR="00E86C2D" w:rsidRPr="00730665" w:rsidRDefault="00E86C2D" w:rsidP="00E60AEF">
      <w:pPr>
        <w:numPr>
          <w:ilvl w:val="0"/>
          <w:numId w:val="32"/>
        </w:numPr>
        <w:spacing w:after="0" w:line="240" w:lineRule="auto"/>
        <w:ind w:left="567" w:hanging="283"/>
        <w:jc w:val="both"/>
        <w:rPr>
          <w:rFonts w:ascii="Arial" w:hAnsi="Arial" w:cs="Arial"/>
        </w:rPr>
      </w:pPr>
      <w:r w:rsidRPr="00730665">
        <w:rPr>
          <w:rFonts w:ascii="Arial" w:hAnsi="Arial" w:cs="Arial"/>
        </w:rPr>
        <w:t>Contribuir a eliminar los desechos del organismo</w:t>
      </w:r>
    </w:p>
    <w:p w:rsidR="00B81C11" w:rsidRPr="00730665" w:rsidRDefault="00E86C2D" w:rsidP="00E60AEF">
      <w:pPr>
        <w:numPr>
          <w:ilvl w:val="0"/>
          <w:numId w:val="32"/>
        </w:numPr>
        <w:spacing w:after="0" w:line="240" w:lineRule="auto"/>
        <w:ind w:left="567" w:hanging="283"/>
        <w:jc w:val="both"/>
        <w:rPr>
          <w:rFonts w:ascii="Arial" w:hAnsi="Arial" w:cs="Arial"/>
        </w:rPr>
      </w:pPr>
      <w:r w:rsidRPr="00730665">
        <w:rPr>
          <w:rFonts w:ascii="Arial" w:hAnsi="Arial" w:cs="Arial"/>
        </w:rPr>
        <w:t>Mantener y regular la temperatura corporal</w:t>
      </w:r>
    </w:p>
    <w:p w:rsidR="00C520B2" w:rsidRDefault="00E86C2D" w:rsidP="00E60AEF">
      <w:pPr>
        <w:numPr>
          <w:ilvl w:val="0"/>
          <w:numId w:val="32"/>
        </w:numPr>
        <w:spacing w:after="0" w:line="240" w:lineRule="auto"/>
        <w:ind w:left="567" w:hanging="283"/>
        <w:jc w:val="both"/>
        <w:rPr>
          <w:rFonts w:ascii="Arial" w:hAnsi="Arial" w:cs="Arial"/>
        </w:rPr>
      </w:pPr>
      <w:r w:rsidRPr="00730665">
        <w:rPr>
          <w:rFonts w:ascii="Arial" w:hAnsi="Arial" w:cs="Arial"/>
        </w:rPr>
        <w:t>Formar parte de las membranas celulares y de la matriz extracelular</w:t>
      </w:r>
      <w:r w:rsidR="00B81C11" w:rsidRPr="00730665">
        <w:rPr>
          <w:rFonts w:ascii="Arial" w:hAnsi="Arial" w:cs="Arial"/>
        </w:rPr>
        <w:t>.</w:t>
      </w:r>
    </w:p>
    <w:p w:rsidR="00A01665" w:rsidRDefault="00A01665" w:rsidP="00E60AEF">
      <w:pPr>
        <w:spacing w:after="0" w:line="240" w:lineRule="auto"/>
        <w:ind w:left="567" w:hanging="283"/>
        <w:jc w:val="both"/>
        <w:rPr>
          <w:rFonts w:ascii="Arial" w:hAnsi="Arial" w:cs="Arial"/>
        </w:rPr>
      </w:pPr>
    </w:p>
    <w:p w:rsidR="00A01665" w:rsidRPr="00730665" w:rsidRDefault="00A01665" w:rsidP="00E60AEF">
      <w:pPr>
        <w:spacing w:after="0" w:line="240" w:lineRule="auto"/>
        <w:ind w:left="567" w:hanging="283"/>
        <w:jc w:val="both"/>
        <w:rPr>
          <w:rFonts w:ascii="Arial" w:hAnsi="Arial" w:cs="Arial"/>
        </w:rPr>
      </w:pPr>
    </w:p>
    <w:sectPr w:rsidR="00A01665" w:rsidRPr="00730665" w:rsidSect="002D7D02">
      <w:headerReference w:type="default" r:id="rId1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CA" w:rsidRDefault="00CB61CA" w:rsidP="00CB2B0A">
      <w:pPr>
        <w:spacing w:after="0" w:line="240" w:lineRule="auto"/>
      </w:pPr>
      <w:r>
        <w:separator/>
      </w:r>
    </w:p>
  </w:endnote>
  <w:endnote w:type="continuationSeparator" w:id="0">
    <w:p w:rsidR="00CB61CA" w:rsidRDefault="00CB61CA"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CA" w:rsidRDefault="00CB61CA" w:rsidP="00CB2B0A">
      <w:pPr>
        <w:spacing w:after="0" w:line="240" w:lineRule="auto"/>
      </w:pPr>
      <w:r>
        <w:separator/>
      </w:r>
    </w:p>
  </w:footnote>
  <w:footnote w:type="continuationSeparator" w:id="0">
    <w:p w:rsidR="00CB61CA" w:rsidRDefault="00CB61CA"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829BB">
      <w:rPr>
        <w:rFonts w:ascii="Century Gothic" w:hAnsi="Century Gothic"/>
        <w:noProof/>
        <w:sz w:val="18"/>
        <w:szCs w:val="18"/>
        <w:lang w:eastAsia="es-ES_tradnl"/>
      </w:rPr>
      <w:t xml:space="preserve">Ciencias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35505">
      <w:rPr>
        <w:rFonts w:ascii="Century Gothic" w:hAnsi="Century Gothic"/>
        <w:noProof/>
        <w:sz w:val="18"/>
        <w:szCs w:val="18"/>
        <w:lang w:eastAsia="es-ES_tradnl"/>
      </w:rPr>
      <w:t xml:space="preserve"> Angellyn Cá</w:t>
    </w:r>
    <w:r w:rsidR="001829BB">
      <w:rPr>
        <w:rFonts w:ascii="Century Gothic" w:hAnsi="Century Gothic"/>
        <w:noProof/>
        <w:sz w:val="18"/>
        <w:szCs w:val="18"/>
        <w:lang w:eastAsia="es-ES_tradnl"/>
      </w:rPr>
      <w:t xml:space="preserve">rdenas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8A184D"/>
    <w:multiLevelType w:val="hybridMultilevel"/>
    <w:tmpl w:val="B388FA0A"/>
    <w:lvl w:ilvl="0" w:tplc="6F10149A">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6B71B5"/>
    <w:multiLevelType w:val="hybridMultilevel"/>
    <w:tmpl w:val="AB9C1716"/>
    <w:lvl w:ilvl="0" w:tplc="F9AE2B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BD0643"/>
    <w:multiLevelType w:val="hybridMultilevel"/>
    <w:tmpl w:val="C93A5F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AEB55E4"/>
    <w:multiLevelType w:val="hybridMultilevel"/>
    <w:tmpl w:val="4596D7EE"/>
    <w:lvl w:ilvl="0" w:tplc="DEA60AD0">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
    <w:nsid w:val="1BFC3FF2"/>
    <w:multiLevelType w:val="hybridMultilevel"/>
    <w:tmpl w:val="94F892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013A87"/>
    <w:multiLevelType w:val="hybridMultilevel"/>
    <w:tmpl w:val="17E2B7D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6B0479"/>
    <w:multiLevelType w:val="hybridMultilevel"/>
    <w:tmpl w:val="A9D60FFC"/>
    <w:lvl w:ilvl="0" w:tplc="310E4092">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1">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E6767F"/>
    <w:multiLevelType w:val="hybridMultilevel"/>
    <w:tmpl w:val="DF600E0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F2F35E0"/>
    <w:multiLevelType w:val="hybridMultilevel"/>
    <w:tmpl w:val="38E28816"/>
    <w:lvl w:ilvl="0" w:tplc="246498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D17369"/>
    <w:multiLevelType w:val="hybridMultilevel"/>
    <w:tmpl w:val="778484B8"/>
    <w:lvl w:ilvl="0" w:tplc="0C0A000F">
      <w:start w:val="1"/>
      <w:numFmt w:val="decimal"/>
      <w:lvlText w:val="%1."/>
      <w:lvlJc w:val="left"/>
      <w:pPr>
        <w:ind w:left="765" w:hanging="360"/>
      </w:pPr>
    </w:lvl>
    <w:lvl w:ilvl="1" w:tplc="2D74431E">
      <w:start w:val="1"/>
      <w:numFmt w:val="upperLetter"/>
      <w:lvlText w:val="%2)"/>
      <w:lvlJc w:val="left"/>
      <w:pPr>
        <w:ind w:left="1830" w:hanging="705"/>
      </w:pPr>
      <w:rPr>
        <w:rFonts w:hint="default"/>
      </w:r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5">
    <w:nsid w:val="4EB36571"/>
    <w:multiLevelType w:val="hybridMultilevel"/>
    <w:tmpl w:val="6172DD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097665C"/>
    <w:multiLevelType w:val="hybridMultilevel"/>
    <w:tmpl w:val="50B81AC0"/>
    <w:lvl w:ilvl="0" w:tplc="BA1C66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1FB46ED"/>
    <w:multiLevelType w:val="hybridMultilevel"/>
    <w:tmpl w:val="0D16697A"/>
    <w:lvl w:ilvl="0" w:tplc="A1248A1E">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6F08EA"/>
    <w:multiLevelType w:val="hybridMultilevel"/>
    <w:tmpl w:val="2C0637F4"/>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20">
    <w:nsid w:val="579367A9"/>
    <w:multiLevelType w:val="hybridMultilevel"/>
    <w:tmpl w:val="898C64E4"/>
    <w:lvl w:ilvl="0" w:tplc="A260AFD2">
      <w:start w:val="1"/>
      <w:numFmt w:val="decimal"/>
      <w:lvlText w:val="%1."/>
      <w:lvlJc w:val="left"/>
      <w:pPr>
        <w:ind w:left="72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C167EF2"/>
    <w:multiLevelType w:val="hybridMultilevel"/>
    <w:tmpl w:val="841A3A88"/>
    <w:lvl w:ilvl="0" w:tplc="7BF4A63A">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23">
    <w:nsid w:val="606D1021"/>
    <w:multiLevelType w:val="hybridMultilevel"/>
    <w:tmpl w:val="D6040D92"/>
    <w:lvl w:ilvl="0" w:tplc="A1248A1E">
      <w:start w:val="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6620D12"/>
    <w:multiLevelType w:val="hybridMultilevel"/>
    <w:tmpl w:val="C47A1E38"/>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25">
    <w:nsid w:val="6DFF2823"/>
    <w:multiLevelType w:val="hybridMultilevel"/>
    <w:tmpl w:val="9D3233FC"/>
    <w:lvl w:ilvl="0" w:tplc="2C90194A">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26">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1A76347"/>
    <w:multiLevelType w:val="hybridMultilevel"/>
    <w:tmpl w:val="2E5CFB94"/>
    <w:lvl w:ilvl="0" w:tplc="0D302E94">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28">
    <w:nsid w:val="728A62A8"/>
    <w:multiLevelType w:val="hybridMultilevel"/>
    <w:tmpl w:val="F4BC7CDA"/>
    <w:lvl w:ilvl="0" w:tplc="EB34CA3C">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29">
    <w:nsid w:val="753A1495"/>
    <w:multiLevelType w:val="hybridMultilevel"/>
    <w:tmpl w:val="6A245EC6"/>
    <w:lvl w:ilvl="0" w:tplc="BA0CD066">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30">
    <w:nsid w:val="7B552E8D"/>
    <w:multiLevelType w:val="hybridMultilevel"/>
    <w:tmpl w:val="E0D60F8C"/>
    <w:lvl w:ilvl="0" w:tplc="036C8E92">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3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8"/>
  </w:num>
  <w:num w:numId="5">
    <w:abstractNumId w:val="21"/>
  </w:num>
  <w:num w:numId="6">
    <w:abstractNumId w:val="31"/>
  </w:num>
  <w:num w:numId="7">
    <w:abstractNumId w:val="11"/>
  </w:num>
  <w:num w:numId="8">
    <w:abstractNumId w:val="2"/>
  </w:num>
  <w:num w:numId="9">
    <w:abstractNumId w:val="26"/>
  </w:num>
  <w:num w:numId="10">
    <w:abstractNumId w:val="20"/>
  </w:num>
  <w:num w:numId="11">
    <w:abstractNumId w:val="16"/>
  </w:num>
  <w:num w:numId="12">
    <w:abstractNumId w:val="23"/>
  </w:num>
  <w:num w:numId="13">
    <w:abstractNumId w:val="15"/>
  </w:num>
  <w:num w:numId="14">
    <w:abstractNumId w:val="18"/>
  </w:num>
  <w:num w:numId="15">
    <w:abstractNumId w:val="19"/>
  </w:num>
  <w:num w:numId="16">
    <w:abstractNumId w:val="24"/>
  </w:num>
  <w:num w:numId="17">
    <w:abstractNumId w:val="7"/>
  </w:num>
  <w:num w:numId="18">
    <w:abstractNumId w:val="3"/>
  </w:num>
  <w:num w:numId="19">
    <w:abstractNumId w:val="13"/>
  </w:num>
  <w:num w:numId="20">
    <w:abstractNumId w:val="14"/>
  </w:num>
  <w:num w:numId="21">
    <w:abstractNumId w:val="12"/>
  </w:num>
  <w:num w:numId="22">
    <w:abstractNumId w:val="9"/>
  </w:num>
  <w:num w:numId="23">
    <w:abstractNumId w:val="1"/>
  </w:num>
  <w:num w:numId="24">
    <w:abstractNumId w:val="4"/>
  </w:num>
  <w:num w:numId="25">
    <w:abstractNumId w:val="22"/>
  </w:num>
  <w:num w:numId="26">
    <w:abstractNumId w:val="27"/>
  </w:num>
  <w:num w:numId="27">
    <w:abstractNumId w:val="25"/>
  </w:num>
  <w:num w:numId="28">
    <w:abstractNumId w:val="10"/>
  </w:num>
  <w:num w:numId="29">
    <w:abstractNumId w:val="6"/>
  </w:num>
  <w:num w:numId="30">
    <w:abstractNumId w:val="29"/>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26AF"/>
    <w:rsid w:val="00004801"/>
    <w:rsid w:val="00007771"/>
    <w:rsid w:val="0002244A"/>
    <w:rsid w:val="0002522B"/>
    <w:rsid w:val="00042D37"/>
    <w:rsid w:val="00044543"/>
    <w:rsid w:val="0004660A"/>
    <w:rsid w:val="0005214B"/>
    <w:rsid w:val="000539FF"/>
    <w:rsid w:val="00066442"/>
    <w:rsid w:val="000768D9"/>
    <w:rsid w:val="00076FF7"/>
    <w:rsid w:val="000864A2"/>
    <w:rsid w:val="000A5FC1"/>
    <w:rsid w:val="000B4330"/>
    <w:rsid w:val="000C4342"/>
    <w:rsid w:val="000D43CC"/>
    <w:rsid w:val="000D6F80"/>
    <w:rsid w:val="000E5866"/>
    <w:rsid w:val="000F54A7"/>
    <w:rsid w:val="00101880"/>
    <w:rsid w:val="001073A5"/>
    <w:rsid w:val="00115A4D"/>
    <w:rsid w:val="0012291F"/>
    <w:rsid w:val="0013248A"/>
    <w:rsid w:val="001351F2"/>
    <w:rsid w:val="00145DE6"/>
    <w:rsid w:val="001557AD"/>
    <w:rsid w:val="00165BA3"/>
    <w:rsid w:val="001829BB"/>
    <w:rsid w:val="00183EE6"/>
    <w:rsid w:val="001A0766"/>
    <w:rsid w:val="001B7404"/>
    <w:rsid w:val="001C3C4C"/>
    <w:rsid w:val="001C4BF9"/>
    <w:rsid w:val="001C5391"/>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10F8E"/>
    <w:rsid w:val="00333517"/>
    <w:rsid w:val="0034690B"/>
    <w:rsid w:val="0035289E"/>
    <w:rsid w:val="00353FED"/>
    <w:rsid w:val="003639BA"/>
    <w:rsid w:val="00363ADC"/>
    <w:rsid w:val="00372889"/>
    <w:rsid w:val="00377A1A"/>
    <w:rsid w:val="003833EB"/>
    <w:rsid w:val="0038548A"/>
    <w:rsid w:val="00395BFB"/>
    <w:rsid w:val="003A2824"/>
    <w:rsid w:val="003B0C43"/>
    <w:rsid w:val="003C69BE"/>
    <w:rsid w:val="003D144B"/>
    <w:rsid w:val="003D3976"/>
    <w:rsid w:val="003E24E9"/>
    <w:rsid w:val="003F18A7"/>
    <w:rsid w:val="003F6D2C"/>
    <w:rsid w:val="003F78D7"/>
    <w:rsid w:val="00400F23"/>
    <w:rsid w:val="00421FE6"/>
    <w:rsid w:val="00423674"/>
    <w:rsid w:val="00474627"/>
    <w:rsid w:val="00480AD1"/>
    <w:rsid w:val="004959AC"/>
    <w:rsid w:val="004969FD"/>
    <w:rsid w:val="004A1663"/>
    <w:rsid w:val="004A319A"/>
    <w:rsid w:val="004A35D7"/>
    <w:rsid w:val="004A3EC1"/>
    <w:rsid w:val="004B44F6"/>
    <w:rsid w:val="004C4774"/>
    <w:rsid w:val="004D0E8C"/>
    <w:rsid w:val="004D2E34"/>
    <w:rsid w:val="004D5C3E"/>
    <w:rsid w:val="004D663B"/>
    <w:rsid w:val="004E36A6"/>
    <w:rsid w:val="004F28C4"/>
    <w:rsid w:val="004F7140"/>
    <w:rsid w:val="00501846"/>
    <w:rsid w:val="00504766"/>
    <w:rsid w:val="005117AF"/>
    <w:rsid w:val="005137D3"/>
    <w:rsid w:val="00515B8D"/>
    <w:rsid w:val="00517A20"/>
    <w:rsid w:val="005303F7"/>
    <w:rsid w:val="00547529"/>
    <w:rsid w:val="00563485"/>
    <w:rsid w:val="00572236"/>
    <w:rsid w:val="00580597"/>
    <w:rsid w:val="00581897"/>
    <w:rsid w:val="005827BE"/>
    <w:rsid w:val="00582C93"/>
    <w:rsid w:val="00592F06"/>
    <w:rsid w:val="005A76BD"/>
    <w:rsid w:val="005A77C5"/>
    <w:rsid w:val="005C3816"/>
    <w:rsid w:val="005C64CC"/>
    <w:rsid w:val="005D0918"/>
    <w:rsid w:val="005E2B60"/>
    <w:rsid w:val="005E5909"/>
    <w:rsid w:val="005F089A"/>
    <w:rsid w:val="005F29E0"/>
    <w:rsid w:val="006422ED"/>
    <w:rsid w:val="006514F6"/>
    <w:rsid w:val="00652B0B"/>
    <w:rsid w:val="00654AAA"/>
    <w:rsid w:val="00657DCE"/>
    <w:rsid w:val="006618F6"/>
    <w:rsid w:val="006634A3"/>
    <w:rsid w:val="00674042"/>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0665"/>
    <w:rsid w:val="00736DAC"/>
    <w:rsid w:val="007461B2"/>
    <w:rsid w:val="00754055"/>
    <w:rsid w:val="0076508A"/>
    <w:rsid w:val="007650BD"/>
    <w:rsid w:val="007708CC"/>
    <w:rsid w:val="0077754E"/>
    <w:rsid w:val="00781F65"/>
    <w:rsid w:val="0078494B"/>
    <w:rsid w:val="007B119E"/>
    <w:rsid w:val="007B238D"/>
    <w:rsid w:val="007B3E70"/>
    <w:rsid w:val="007C4E4F"/>
    <w:rsid w:val="007C5FB2"/>
    <w:rsid w:val="007E2274"/>
    <w:rsid w:val="00801929"/>
    <w:rsid w:val="00811247"/>
    <w:rsid w:val="00811C16"/>
    <w:rsid w:val="0081321F"/>
    <w:rsid w:val="00824038"/>
    <w:rsid w:val="00827A58"/>
    <w:rsid w:val="00827B7C"/>
    <w:rsid w:val="00835505"/>
    <w:rsid w:val="00847A4D"/>
    <w:rsid w:val="00853ECE"/>
    <w:rsid w:val="008864BC"/>
    <w:rsid w:val="00892980"/>
    <w:rsid w:val="008A236B"/>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83813"/>
    <w:rsid w:val="0099478E"/>
    <w:rsid w:val="009A0B9C"/>
    <w:rsid w:val="009A1CBC"/>
    <w:rsid w:val="009A310B"/>
    <w:rsid w:val="009A64C6"/>
    <w:rsid w:val="009A6B97"/>
    <w:rsid w:val="009B02DB"/>
    <w:rsid w:val="009B2C1A"/>
    <w:rsid w:val="009B3803"/>
    <w:rsid w:val="009B6529"/>
    <w:rsid w:val="009B6781"/>
    <w:rsid w:val="009B6ADB"/>
    <w:rsid w:val="009C2F84"/>
    <w:rsid w:val="009C46B8"/>
    <w:rsid w:val="009C7B25"/>
    <w:rsid w:val="009E36FC"/>
    <w:rsid w:val="009E5819"/>
    <w:rsid w:val="009F0990"/>
    <w:rsid w:val="009F4D13"/>
    <w:rsid w:val="009F7984"/>
    <w:rsid w:val="00A01665"/>
    <w:rsid w:val="00A1147D"/>
    <w:rsid w:val="00A129D3"/>
    <w:rsid w:val="00A148ED"/>
    <w:rsid w:val="00A14D52"/>
    <w:rsid w:val="00A202EA"/>
    <w:rsid w:val="00A36DC7"/>
    <w:rsid w:val="00A41341"/>
    <w:rsid w:val="00A47738"/>
    <w:rsid w:val="00A502F8"/>
    <w:rsid w:val="00A670F0"/>
    <w:rsid w:val="00A90C7B"/>
    <w:rsid w:val="00A975C5"/>
    <w:rsid w:val="00AA508C"/>
    <w:rsid w:val="00AF21E2"/>
    <w:rsid w:val="00B001C6"/>
    <w:rsid w:val="00B008A9"/>
    <w:rsid w:val="00B12F97"/>
    <w:rsid w:val="00B16EE7"/>
    <w:rsid w:val="00B22419"/>
    <w:rsid w:val="00B2277E"/>
    <w:rsid w:val="00B31DC3"/>
    <w:rsid w:val="00B34585"/>
    <w:rsid w:val="00B37EE1"/>
    <w:rsid w:val="00B54BB3"/>
    <w:rsid w:val="00B57B43"/>
    <w:rsid w:val="00B6054F"/>
    <w:rsid w:val="00B66045"/>
    <w:rsid w:val="00B80667"/>
    <w:rsid w:val="00B81C11"/>
    <w:rsid w:val="00B84154"/>
    <w:rsid w:val="00B9107E"/>
    <w:rsid w:val="00B91A13"/>
    <w:rsid w:val="00B95918"/>
    <w:rsid w:val="00BA0BC0"/>
    <w:rsid w:val="00BA1814"/>
    <w:rsid w:val="00BA4393"/>
    <w:rsid w:val="00BA608B"/>
    <w:rsid w:val="00BB05EE"/>
    <w:rsid w:val="00BB36D6"/>
    <w:rsid w:val="00BB459D"/>
    <w:rsid w:val="00BC2EE0"/>
    <w:rsid w:val="00BE7F1E"/>
    <w:rsid w:val="00BF1D00"/>
    <w:rsid w:val="00C068D9"/>
    <w:rsid w:val="00C40983"/>
    <w:rsid w:val="00C459F9"/>
    <w:rsid w:val="00C520B2"/>
    <w:rsid w:val="00C61175"/>
    <w:rsid w:val="00C7280A"/>
    <w:rsid w:val="00C742EE"/>
    <w:rsid w:val="00C817B6"/>
    <w:rsid w:val="00C86294"/>
    <w:rsid w:val="00C95034"/>
    <w:rsid w:val="00CA5C8A"/>
    <w:rsid w:val="00CB2892"/>
    <w:rsid w:val="00CB2B0A"/>
    <w:rsid w:val="00CB61CA"/>
    <w:rsid w:val="00CD11AE"/>
    <w:rsid w:val="00CE0D8B"/>
    <w:rsid w:val="00CE290C"/>
    <w:rsid w:val="00CE3FD8"/>
    <w:rsid w:val="00CE7444"/>
    <w:rsid w:val="00D15A43"/>
    <w:rsid w:val="00D22B30"/>
    <w:rsid w:val="00D30890"/>
    <w:rsid w:val="00D338AF"/>
    <w:rsid w:val="00D37A02"/>
    <w:rsid w:val="00D5579C"/>
    <w:rsid w:val="00D559EB"/>
    <w:rsid w:val="00D733F1"/>
    <w:rsid w:val="00D74DF6"/>
    <w:rsid w:val="00D7742E"/>
    <w:rsid w:val="00D778E3"/>
    <w:rsid w:val="00D866DA"/>
    <w:rsid w:val="00D9616F"/>
    <w:rsid w:val="00DA4594"/>
    <w:rsid w:val="00DB2358"/>
    <w:rsid w:val="00DD4020"/>
    <w:rsid w:val="00DE1CF3"/>
    <w:rsid w:val="00DE3663"/>
    <w:rsid w:val="00DE6934"/>
    <w:rsid w:val="00DF61D4"/>
    <w:rsid w:val="00DF6E69"/>
    <w:rsid w:val="00E00E80"/>
    <w:rsid w:val="00E01AEF"/>
    <w:rsid w:val="00E1168B"/>
    <w:rsid w:val="00E1659B"/>
    <w:rsid w:val="00E33067"/>
    <w:rsid w:val="00E34008"/>
    <w:rsid w:val="00E427C6"/>
    <w:rsid w:val="00E45AF6"/>
    <w:rsid w:val="00E474AF"/>
    <w:rsid w:val="00E54BDE"/>
    <w:rsid w:val="00E60AEF"/>
    <w:rsid w:val="00E62A98"/>
    <w:rsid w:val="00E7404F"/>
    <w:rsid w:val="00E762EA"/>
    <w:rsid w:val="00E86C2D"/>
    <w:rsid w:val="00E906D8"/>
    <w:rsid w:val="00EB11C4"/>
    <w:rsid w:val="00EB65FC"/>
    <w:rsid w:val="00EC27B3"/>
    <w:rsid w:val="00EC6B64"/>
    <w:rsid w:val="00F02696"/>
    <w:rsid w:val="00F06802"/>
    <w:rsid w:val="00F11152"/>
    <w:rsid w:val="00F23248"/>
    <w:rsid w:val="00F4018C"/>
    <w:rsid w:val="00F43087"/>
    <w:rsid w:val="00F51934"/>
    <w:rsid w:val="00F5200F"/>
    <w:rsid w:val="00F61BA5"/>
    <w:rsid w:val="00F73FC7"/>
    <w:rsid w:val="00F924CE"/>
    <w:rsid w:val="00FA7EBA"/>
    <w:rsid w:val="00FB1A15"/>
    <w:rsid w:val="00FB2575"/>
    <w:rsid w:val="00FB31A3"/>
    <w:rsid w:val="00FC1A48"/>
    <w:rsid w:val="00FC1BFB"/>
    <w:rsid w:val="00FC4D48"/>
    <w:rsid w:val="00FD26D1"/>
    <w:rsid w:val="00FD5CC9"/>
    <w:rsid w:val="00FE546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B4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3729106">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lyn.cardenas@ela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FAE4-0C37-4C22-A959-D1F7F0D1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2020-05-25T19:45:00Z</dcterms:created>
  <dcterms:modified xsi:type="dcterms:W3CDTF">2020-05-25T19:45:00Z</dcterms:modified>
  <cp:category>UTP</cp:category>
  <cp:contentStatus>UTP</cp:contentStatus>
</cp:coreProperties>
</file>